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08"/>
        <w:gridCol w:w="6222"/>
      </w:tblGrid>
      <w:tr w:rsidR="00FB4D37" w:rsidRPr="0062116C" w14:paraId="255A24F9" w14:textId="77777777" w:rsidTr="00A1061B">
        <w:trPr>
          <w:trHeight w:val="1152"/>
        </w:trPr>
        <w:tc>
          <w:tcPr>
            <w:tcW w:w="1008" w:type="dxa"/>
          </w:tcPr>
          <w:p w14:paraId="1A821DEC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rPr>
                <w:szCs w:val="20"/>
                <w:lang w:val="en-GB" w:eastAsia="ar-SA"/>
              </w:rPr>
            </w:pPr>
          </w:p>
        </w:tc>
        <w:tc>
          <w:tcPr>
            <w:tcW w:w="6222" w:type="dxa"/>
            <w:hideMark/>
          </w:tcPr>
          <w:p w14:paraId="0CC2B9AF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jc w:val="center"/>
              <w:rPr>
                <w:szCs w:val="20"/>
                <w:lang w:val="en-GB" w:eastAsia="ar-SA"/>
              </w:rPr>
            </w:pPr>
            <w:r w:rsidRPr="0062116C">
              <w:rPr>
                <w:noProof/>
                <w:szCs w:val="20"/>
              </w:rPr>
              <w:t xml:space="preserve"> </w:t>
            </w:r>
            <w:r w:rsidRPr="0062116C">
              <w:rPr>
                <w:noProof/>
                <w:szCs w:val="20"/>
                <w:lang w:val="en-GB" w:eastAsia="ar-SA"/>
              </w:rPr>
              <w:drawing>
                <wp:inline distT="0" distB="0" distL="0" distR="0" wp14:anchorId="45BA5379" wp14:editId="182128B8">
                  <wp:extent cx="622031" cy="792287"/>
                  <wp:effectExtent l="0" t="0" r="6985" b="8255"/>
                  <wp:docPr id="113" name="Slika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025" cy="855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4D37" w:rsidRPr="0062116C" w14:paraId="5A35318A" w14:textId="77777777" w:rsidTr="00A1061B">
        <w:tc>
          <w:tcPr>
            <w:tcW w:w="1008" w:type="dxa"/>
            <w:hideMark/>
          </w:tcPr>
          <w:p w14:paraId="0E49395B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rPr>
                <w:b/>
                <w:szCs w:val="20"/>
                <w:lang w:val="en-GB" w:eastAsia="ar-SA"/>
              </w:rPr>
            </w:pPr>
            <w:r w:rsidRPr="0062116C">
              <w:rPr>
                <w:noProof/>
                <w:szCs w:val="20"/>
              </w:rPr>
              <w:drawing>
                <wp:inline distT="0" distB="0" distL="0" distR="0" wp14:anchorId="4B23D390" wp14:editId="38782869">
                  <wp:extent cx="495300" cy="609600"/>
                  <wp:effectExtent l="0" t="0" r="0" b="0"/>
                  <wp:docPr id="114" name="Slika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2" w:type="dxa"/>
            <w:hideMark/>
          </w:tcPr>
          <w:p w14:paraId="2A2A03D2" w14:textId="77777777" w:rsidR="00FB4D37" w:rsidRPr="0062116C" w:rsidRDefault="00FB4D37" w:rsidP="00A1061B">
            <w:pPr>
              <w:suppressAutoHyphens/>
              <w:snapToGrid w:val="0"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REPUBLIKA HRVATSKA</w:t>
            </w:r>
          </w:p>
          <w:p w14:paraId="28E145C3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BJELOVARSKO-BILOGORSKA ŽUPANIJA</w:t>
            </w:r>
          </w:p>
          <w:p w14:paraId="653E25B3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 w:rsidRPr="0062116C">
              <w:rPr>
                <w:b/>
                <w:szCs w:val="20"/>
                <w:lang w:val="en-GB" w:eastAsia="ar-SA"/>
              </w:rPr>
              <w:t>GRAD ČAZMA</w:t>
            </w:r>
          </w:p>
          <w:p w14:paraId="1C393865" w14:textId="77777777" w:rsidR="00FB4D37" w:rsidRPr="0062116C" w:rsidRDefault="00FB4D37" w:rsidP="00A1061B">
            <w:pPr>
              <w:suppressAutoHyphens/>
              <w:spacing w:line="276" w:lineRule="auto"/>
              <w:jc w:val="center"/>
              <w:rPr>
                <w:b/>
                <w:szCs w:val="20"/>
                <w:lang w:val="en-GB" w:eastAsia="ar-SA"/>
              </w:rPr>
            </w:pPr>
            <w:r>
              <w:rPr>
                <w:b/>
                <w:szCs w:val="20"/>
                <w:lang w:val="en-GB" w:eastAsia="ar-SA"/>
              </w:rPr>
              <w:t xml:space="preserve"> GRADSKO VIJEĆE  </w:t>
            </w:r>
          </w:p>
        </w:tc>
      </w:tr>
    </w:tbl>
    <w:p w14:paraId="3BD3AB65" w14:textId="77777777" w:rsidR="00F92CFE" w:rsidRDefault="00F92CFE" w:rsidP="00F92CFE">
      <w:pPr>
        <w:rPr>
          <w:b/>
          <w:color w:val="000000"/>
        </w:rPr>
      </w:pPr>
    </w:p>
    <w:p w14:paraId="42631ED4" w14:textId="7724AD6C" w:rsidR="00F92CFE" w:rsidRPr="005771F0" w:rsidRDefault="00F92CFE" w:rsidP="00F92CFE">
      <w:pPr>
        <w:rPr>
          <w:b/>
          <w:color w:val="000000"/>
        </w:rPr>
      </w:pPr>
      <w:r w:rsidRPr="005771F0">
        <w:rPr>
          <w:b/>
          <w:color w:val="000000"/>
        </w:rPr>
        <w:t>K</w:t>
      </w:r>
      <w:r w:rsidR="00B56C61">
        <w:rPr>
          <w:b/>
          <w:color w:val="000000"/>
        </w:rPr>
        <w:t>lasa</w:t>
      </w:r>
      <w:r w:rsidRPr="005771F0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 w:rsidR="007A5E5E">
        <w:rPr>
          <w:b/>
          <w:color w:val="000000"/>
        </w:rPr>
        <w:t>612-01/22-01/03</w:t>
      </w:r>
    </w:p>
    <w:p w14:paraId="6FA27C63" w14:textId="0136BEC2" w:rsidR="00F92CFE" w:rsidRPr="005771F0" w:rsidRDefault="00F92CFE" w:rsidP="00F92CFE">
      <w:pPr>
        <w:rPr>
          <w:b/>
          <w:color w:val="000000"/>
        </w:rPr>
      </w:pPr>
      <w:proofErr w:type="spellStart"/>
      <w:r w:rsidRPr="005771F0">
        <w:rPr>
          <w:b/>
          <w:color w:val="000000"/>
        </w:rPr>
        <w:t>U</w:t>
      </w:r>
      <w:r w:rsidR="00B56C61">
        <w:rPr>
          <w:b/>
          <w:color w:val="000000"/>
        </w:rPr>
        <w:t>r.broj</w:t>
      </w:r>
      <w:proofErr w:type="spellEnd"/>
      <w:r w:rsidRPr="005771F0">
        <w:rPr>
          <w:b/>
          <w:color w:val="000000"/>
        </w:rPr>
        <w:t xml:space="preserve">: </w:t>
      </w:r>
      <w:r w:rsidR="00DD158E">
        <w:rPr>
          <w:b/>
          <w:color w:val="000000"/>
        </w:rPr>
        <w:t>2103-2-01/01-22-1</w:t>
      </w:r>
    </w:p>
    <w:p w14:paraId="478AC5D8" w14:textId="02684C6A" w:rsidR="00F92CFE" w:rsidRDefault="00F92CFE" w:rsidP="00F92CFE">
      <w:pPr>
        <w:rPr>
          <w:b/>
          <w:color w:val="000000"/>
        </w:rPr>
      </w:pPr>
      <w:r>
        <w:rPr>
          <w:b/>
          <w:color w:val="000000"/>
        </w:rPr>
        <w:t>Čazma</w:t>
      </w:r>
      <w:r w:rsidR="00332380">
        <w:rPr>
          <w:b/>
          <w:color w:val="000000"/>
        </w:rPr>
        <w:t xml:space="preserve">, </w:t>
      </w:r>
      <w:r w:rsidR="00A74495">
        <w:rPr>
          <w:b/>
          <w:color w:val="000000"/>
        </w:rPr>
        <w:t xml:space="preserve"> </w:t>
      </w:r>
      <w:r w:rsidR="0056166D">
        <w:rPr>
          <w:b/>
          <w:color w:val="000000"/>
        </w:rPr>
        <w:t>12.12.2022.</w:t>
      </w:r>
    </w:p>
    <w:p w14:paraId="31D4CE41" w14:textId="77777777" w:rsidR="00F92CFE" w:rsidRPr="005771F0" w:rsidRDefault="00F92CFE" w:rsidP="00F92CFE">
      <w:pPr>
        <w:rPr>
          <w:b/>
          <w:color w:val="000000"/>
        </w:rPr>
      </w:pPr>
    </w:p>
    <w:p w14:paraId="4BF964D6" w14:textId="77777777" w:rsidR="00F92CFE" w:rsidRDefault="00F92CFE" w:rsidP="00F92CFE"/>
    <w:p w14:paraId="399E3BB0" w14:textId="1AF69001" w:rsidR="00F92CFE" w:rsidRDefault="00F92CFE" w:rsidP="00F92CFE">
      <w:pPr>
        <w:jc w:val="both"/>
      </w:pPr>
      <w:r>
        <w:tab/>
        <w:t xml:space="preserve">Na temelju članka 17. Zakona o socijalnoj skrbi  (Narodne novine broj </w:t>
      </w:r>
      <w:r w:rsidR="005952C5" w:rsidRPr="005952C5">
        <w:t>18/22, 46/22, 119/22</w:t>
      </w:r>
      <w:r w:rsidR="005952C5">
        <w:t xml:space="preserve">) </w:t>
      </w:r>
      <w:r>
        <w:t>i članka 3</w:t>
      </w:r>
      <w:r w:rsidR="00FB4D37">
        <w:t>4</w:t>
      </w:r>
      <w:r>
        <w:t>. Statuta Grada Čazme (Službeni vjesnik</w:t>
      </w:r>
      <w:r w:rsidR="00257192">
        <w:t xml:space="preserve"> broj</w:t>
      </w:r>
      <w:r>
        <w:t xml:space="preserve"> </w:t>
      </w:r>
      <w:r w:rsidR="00FB4D37">
        <w:t>13/21</w:t>
      </w:r>
      <w:r>
        <w:t>) te u skladu s Odlukom o socijalnoj skrbi na području Grada Čazme</w:t>
      </w:r>
      <w:r w:rsidR="00466441">
        <w:t xml:space="preserve"> </w:t>
      </w:r>
      <w:r w:rsidR="00466441" w:rsidRPr="00466441">
        <w:t>(Službeni vjesnik</w:t>
      </w:r>
      <w:r w:rsidR="00257192">
        <w:t xml:space="preserve"> </w:t>
      </w:r>
      <w:r w:rsidR="00CD0990">
        <w:t xml:space="preserve">broj </w:t>
      </w:r>
      <w:r w:rsidR="00CD0990" w:rsidRPr="00CD0990">
        <w:t>52/22</w:t>
      </w:r>
      <w:r w:rsidR="00466441" w:rsidRPr="00466441">
        <w:t>)</w:t>
      </w:r>
      <w:r>
        <w:t>, Grad</w:t>
      </w:r>
      <w:r w:rsidR="005A039F">
        <w:t xml:space="preserve">sko vijeće Grada Čazme na </w:t>
      </w:r>
      <w:r w:rsidR="0056166D">
        <w:t>10.</w:t>
      </w:r>
      <w:r w:rsidR="005A039F">
        <w:t xml:space="preserve"> sjednici</w:t>
      </w:r>
      <w:r w:rsidR="00992F62">
        <w:t xml:space="preserve"> održanoj </w:t>
      </w:r>
      <w:r w:rsidR="0056166D">
        <w:t>12.12.2022.</w:t>
      </w:r>
      <w:r>
        <w:t xml:space="preserve"> donijelo je </w:t>
      </w:r>
    </w:p>
    <w:p w14:paraId="06648F88" w14:textId="77777777" w:rsidR="00F92CFE" w:rsidRDefault="00F92CFE" w:rsidP="00F92CFE">
      <w:pPr>
        <w:jc w:val="both"/>
      </w:pPr>
    </w:p>
    <w:p w14:paraId="5AE2F78C" w14:textId="77777777" w:rsidR="00F92CFE" w:rsidRDefault="00F92CFE" w:rsidP="00F92CFE">
      <w:pPr>
        <w:jc w:val="center"/>
        <w:rPr>
          <w:b/>
        </w:rPr>
      </w:pPr>
      <w:r>
        <w:rPr>
          <w:b/>
        </w:rPr>
        <w:t xml:space="preserve">P R O </w:t>
      </w:r>
      <w:r w:rsidRPr="00F92CFE">
        <w:rPr>
          <w:b/>
        </w:rPr>
        <w:t>G</w:t>
      </w:r>
      <w:r>
        <w:rPr>
          <w:b/>
        </w:rPr>
        <w:t xml:space="preserve"> </w:t>
      </w:r>
      <w:r w:rsidRPr="00F92CFE">
        <w:rPr>
          <w:b/>
        </w:rPr>
        <w:t>R</w:t>
      </w:r>
      <w:r>
        <w:rPr>
          <w:b/>
        </w:rPr>
        <w:t xml:space="preserve"> </w:t>
      </w:r>
      <w:r w:rsidRPr="00F92CFE">
        <w:rPr>
          <w:b/>
        </w:rPr>
        <w:t>A</w:t>
      </w:r>
      <w:r>
        <w:rPr>
          <w:b/>
        </w:rPr>
        <w:t xml:space="preserve"> </w:t>
      </w:r>
      <w:r w:rsidRPr="00F92CFE">
        <w:rPr>
          <w:b/>
        </w:rPr>
        <w:t>M</w:t>
      </w:r>
    </w:p>
    <w:p w14:paraId="503F96F7" w14:textId="0314F0A0" w:rsidR="00F92CFE" w:rsidRPr="00F92CFE" w:rsidRDefault="00F92CFE" w:rsidP="00F92CFE">
      <w:pPr>
        <w:jc w:val="center"/>
        <w:rPr>
          <w:b/>
        </w:rPr>
      </w:pPr>
      <w:r>
        <w:rPr>
          <w:b/>
        </w:rPr>
        <w:t>javnih potreba u socijalnoj skrbi za 20</w:t>
      </w:r>
      <w:r w:rsidR="00332380">
        <w:rPr>
          <w:b/>
        </w:rPr>
        <w:t>2</w:t>
      </w:r>
      <w:r w:rsidR="004A73C1">
        <w:rPr>
          <w:b/>
        </w:rPr>
        <w:t>3</w:t>
      </w:r>
      <w:r>
        <w:rPr>
          <w:b/>
        </w:rPr>
        <w:t xml:space="preserve">. godinu </w:t>
      </w:r>
      <w:r w:rsidRPr="00F92CFE">
        <w:rPr>
          <w:b/>
        </w:rPr>
        <w:t xml:space="preserve"> </w:t>
      </w:r>
    </w:p>
    <w:p w14:paraId="328F6B28" w14:textId="77777777" w:rsidR="00F92CFE" w:rsidRDefault="00F92CFE" w:rsidP="00F92CFE">
      <w:pPr>
        <w:jc w:val="both"/>
        <w:rPr>
          <w:b/>
        </w:rPr>
      </w:pPr>
    </w:p>
    <w:p w14:paraId="430EA6D0" w14:textId="77777777" w:rsidR="00F92CFE" w:rsidRPr="00F92CFE" w:rsidRDefault="00F92CFE" w:rsidP="00F92CFE">
      <w:pPr>
        <w:jc w:val="center"/>
        <w:rPr>
          <w:b/>
        </w:rPr>
      </w:pPr>
      <w:r>
        <w:rPr>
          <w:b/>
        </w:rPr>
        <w:t>Članak 1.</w:t>
      </w:r>
    </w:p>
    <w:p w14:paraId="242245C4" w14:textId="77777777" w:rsidR="009933F8" w:rsidRDefault="009933F8" w:rsidP="009933F8">
      <w:pPr>
        <w:jc w:val="both"/>
      </w:pPr>
    </w:p>
    <w:p w14:paraId="51DB3FA0" w14:textId="77777777" w:rsidR="007F387C" w:rsidRDefault="00F92CFE" w:rsidP="00094771">
      <w:pPr>
        <w:ind w:firstLine="708"/>
        <w:jc w:val="both"/>
      </w:pPr>
      <w:r>
        <w:t xml:space="preserve">U skladu sa Odlukom  o socijalnoj skrbi na području Grada Čazme predviđene su vrste pomoći socijalne skrbi koje će se isplaćivati iz Gradskog proračuna. </w:t>
      </w:r>
    </w:p>
    <w:p w14:paraId="6324CBA4" w14:textId="471DF82E" w:rsidR="00F92CFE" w:rsidRDefault="007F387C" w:rsidP="009933F8">
      <w:pPr>
        <w:jc w:val="both"/>
      </w:pPr>
      <w:r>
        <w:t>Za njihovu realizaciju u 20</w:t>
      </w:r>
      <w:r w:rsidR="00332380">
        <w:t>2</w:t>
      </w:r>
      <w:r w:rsidR="00457ECB">
        <w:t>3</w:t>
      </w:r>
      <w:r>
        <w:t xml:space="preserve">. godini planirana su sredstva </w:t>
      </w:r>
      <w:r w:rsidR="00E8452B">
        <w:t xml:space="preserve">u ukupnom iznosu </w:t>
      </w:r>
      <w:r w:rsidR="00E557C8">
        <w:rPr>
          <w:b/>
        </w:rPr>
        <w:t>1.370.500</w:t>
      </w:r>
      <w:r w:rsidR="00076E63">
        <w:rPr>
          <w:b/>
        </w:rPr>
        <w:t>,00</w:t>
      </w:r>
      <w:r w:rsidR="00E557C8">
        <w:rPr>
          <w:b/>
        </w:rPr>
        <w:t xml:space="preserve"> </w:t>
      </w:r>
      <w:r w:rsidR="00CF2699">
        <w:rPr>
          <w:b/>
        </w:rPr>
        <w:t>kuna</w:t>
      </w:r>
      <w:r w:rsidR="00E8452B">
        <w:t xml:space="preserve"> </w:t>
      </w:r>
      <w:r w:rsidR="00E557C8" w:rsidRPr="00E557C8">
        <w:rPr>
          <w:b/>
          <w:bCs/>
        </w:rPr>
        <w:t>(181.896,60 EUR)</w:t>
      </w:r>
      <w:r w:rsidR="00E557C8">
        <w:t xml:space="preserve"> </w:t>
      </w:r>
      <w:r w:rsidR="00E8452B">
        <w:t>i to</w:t>
      </w:r>
      <w:r>
        <w:t xml:space="preserve"> </w:t>
      </w:r>
      <w:r w:rsidR="000711A3">
        <w:t xml:space="preserve">raspoređeno prema izvorima financiranja i vrsti pomoći: </w:t>
      </w:r>
      <w:r>
        <w:t xml:space="preserve">  </w:t>
      </w:r>
    </w:p>
    <w:p w14:paraId="24F26572" w14:textId="77777777" w:rsidR="00E557C8" w:rsidRDefault="00E557C8" w:rsidP="009933F8">
      <w:pPr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7"/>
        <w:gridCol w:w="1364"/>
        <w:gridCol w:w="2998"/>
        <w:gridCol w:w="1722"/>
        <w:gridCol w:w="1761"/>
      </w:tblGrid>
      <w:tr w:rsidR="00E557C8" w14:paraId="2D3201D4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7675D4" w14:textId="77777777" w:rsidR="00E557C8" w:rsidRPr="00E557C8" w:rsidRDefault="00E557C8" w:rsidP="00963D32">
            <w:pPr>
              <w:rPr>
                <w:rFonts w:ascii="Arial" w:eastAsia="Arial" w:hAnsi="Arial"/>
                <w:b/>
                <w:color w:val="000000"/>
                <w:sz w:val="18"/>
              </w:rPr>
            </w:pPr>
            <w:r w:rsidRPr="00E557C8">
              <w:rPr>
                <w:rFonts w:ascii="Arial" w:eastAsia="Arial" w:hAnsi="Arial"/>
                <w:b/>
                <w:color w:val="000000"/>
                <w:sz w:val="18"/>
              </w:rPr>
              <w:t>POZICIJA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92F957" w14:textId="77777777" w:rsidR="00E557C8" w:rsidRPr="00E557C8" w:rsidRDefault="00E557C8" w:rsidP="00963D32">
            <w:pPr>
              <w:rPr>
                <w:rFonts w:ascii="Arial" w:eastAsia="Arial" w:hAnsi="Arial"/>
                <w:b/>
                <w:color w:val="000000"/>
                <w:sz w:val="18"/>
              </w:rPr>
            </w:pPr>
            <w:r w:rsidRPr="00E557C8">
              <w:rPr>
                <w:rFonts w:ascii="Arial" w:eastAsia="Arial" w:hAnsi="Arial"/>
                <w:b/>
                <w:color w:val="000000"/>
                <w:sz w:val="18"/>
              </w:rPr>
              <w:t>BROJ KONTA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7468B5" w14:textId="77777777" w:rsidR="00E557C8" w:rsidRPr="00E557C8" w:rsidRDefault="00E557C8" w:rsidP="00963D32">
            <w:pPr>
              <w:rPr>
                <w:rFonts w:ascii="Arial" w:eastAsia="Arial" w:hAnsi="Arial"/>
                <w:b/>
                <w:color w:val="000000"/>
                <w:sz w:val="18"/>
              </w:rPr>
            </w:pPr>
            <w:r w:rsidRPr="00E557C8">
              <w:rPr>
                <w:rFonts w:ascii="Arial" w:eastAsia="Arial" w:hAnsi="Arial"/>
                <w:b/>
                <w:color w:val="000000"/>
                <w:sz w:val="18"/>
              </w:rPr>
              <w:t>VRSTA RASHODA / IZDATKA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E1A306" w14:textId="77777777" w:rsidR="00E557C8" w:rsidRPr="00E557C8" w:rsidRDefault="00E557C8" w:rsidP="00963D32">
            <w:pPr>
              <w:jc w:val="right"/>
              <w:rPr>
                <w:rFonts w:ascii="Arial" w:eastAsia="Arial" w:hAnsi="Arial"/>
                <w:b/>
                <w:color w:val="000000"/>
                <w:sz w:val="18"/>
              </w:rPr>
            </w:pPr>
            <w:r w:rsidRPr="00E557C8">
              <w:rPr>
                <w:rFonts w:ascii="Arial" w:eastAsia="Arial" w:hAnsi="Arial"/>
                <w:b/>
                <w:color w:val="000000"/>
                <w:sz w:val="18"/>
              </w:rPr>
              <w:t>PLANIRANO (€)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37EAA7" w14:textId="77777777" w:rsidR="00E557C8" w:rsidRPr="00E557C8" w:rsidRDefault="00E557C8" w:rsidP="00963D32">
            <w:pPr>
              <w:jc w:val="right"/>
              <w:rPr>
                <w:rFonts w:ascii="Arial" w:eastAsia="Arial" w:hAnsi="Arial"/>
                <w:b/>
                <w:color w:val="000000"/>
                <w:sz w:val="18"/>
              </w:rPr>
            </w:pPr>
            <w:r w:rsidRPr="00E557C8">
              <w:rPr>
                <w:rFonts w:ascii="Arial" w:eastAsia="Arial" w:hAnsi="Arial"/>
                <w:b/>
                <w:color w:val="000000"/>
                <w:sz w:val="18"/>
              </w:rPr>
              <w:t>PLANIRANO (HRK)</w:t>
            </w:r>
          </w:p>
        </w:tc>
      </w:tr>
      <w:tr w:rsidR="00E9003A" w14:paraId="7CEE47C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5E150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Program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946B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1003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FADBE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Program javnih potreba u socijalnoj skrbi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D23B2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181.896,60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C1C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35118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1.370.500,00</w:t>
            </w:r>
          </w:p>
        </w:tc>
      </w:tr>
      <w:tr w:rsidR="00E9003A" w14:paraId="6DF490B9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43F29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E29F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5C37B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Naknada za troškove stanovanja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D2BC5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90A41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290387A4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60FF2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2904A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A58A0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AD5AA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87B9B5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7A8304F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7775E0C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FA01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8C7E6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D8E65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08892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19E0DD1A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3847B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E0E1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CE828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28C06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729C3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3C91CE7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8EFB8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55002E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F4A1C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F2A8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06C9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E9003A" w14:paraId="18DF60F8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0AB8D1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518D7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ACF8B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Podmirenje pogrebnih troškova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CDEF8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663,61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69E0B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E9003A" w14:paraId="527E10E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97C74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C60AE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9CF44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54B9E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663,61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6C0EB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E9003A" w14:paraId="1506A07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5B0FC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796FC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C121D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3D2AE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663,61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A4817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E9003A" w14:paraId="188D1D3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47F6E3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D738A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A4745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10378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663,61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2FDF1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5.000,00</w:t>
            </w:r>
          </w:p>
        </w:tc>
      </w:tr>
      <w:tr w:rsidR="00E9003A" w14:paraId="2EC395B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59300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055BA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9A5B8D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B7256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663,61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23215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5.000,00</w:t>
            </w:r>
          </w:p>
        </w:tc>
      </w:tr>
      <w:tr w:rsidR="00E9003A" w14:paraId="0B8B08C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52AE4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F385E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4885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 za novorođenu djecu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CE7B5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46.452,98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5FAD5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E9003A" w14:paraId="3D1FBC2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DB958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04257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E6D1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C1F4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46.452,98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583CC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E9003A" w14:paraId="4DB1A5EC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8166A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BE9A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1040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EEB4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Obitelj i djeca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A5E80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46.452,98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C416F6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E9003A" w14:paraId="7168AB0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3371E4F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9292C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16444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45F2B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46.452,98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7C522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350.000,00</w:t>
            </w:r>
          </w:p>
        </w:tc>
      </w:tr>
      <w:tr w:rsidR="00E9003A" w14:paraId="24FBD42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77592E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A527EF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2F9B6B9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0E381D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46.452,98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F8FC8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350.000,00</w:t>
            </w:r>
          </w:p>
        </w:tc>
      </w:tr>
      <w:tr w:rsidR="00E9003A" w14:paraId="1859486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07B11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21C20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1D7E5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Sufinanciranje javnog prijevoza učenika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852D9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6.636,14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33E80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E9003A" w14:paraId="0842A56B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43AAA6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A7D9E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5E69E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1087C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6.636,14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1348E4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E9003A" w14:paraId="1191DC7B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D09DC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411BE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0922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D853A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Više srednjoškolsko obrazovanje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0DBBE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6.636,14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EE85D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E9003A" w14:paraId="189DCC69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C41DD2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8D18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4B633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2A04C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6.636,14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06314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50.000,00</w:t>
            </w:r>
          </w:p>
        </w:tc>
      </w:tr>
      <w:tr w:rsidR="00E9003A" w14:paraId="79AD4DC9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B79A8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B02AB3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62E00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3965E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6.636,14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0818D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50.000,00</w:t>
            </w:r>
          </w:p>
        </w:tc>
      </w:tr>
      <w:tr w:rsidR="00E9003A" w14:paraId="61EE582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8E10E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2A612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A100306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DCFD3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Sufinanciranje kamata za studentske kredite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EAF2B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1.592,67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6EE25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</w:tr>
      <w:tr w:rsidR="00E9003A" w14:paraId="5960636D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B9D37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F29EF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C9A46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B3E29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1.592,67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09CF3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</w:tr>
      <w:tr w:rsidR="00E9003A" w14:paraId="02DB631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D327A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A4664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F5091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697F1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1.592,67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3E15E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</w:tr>
      <w:tr w:rsidR="00E9003A" w14:paraId="510CDABC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751BDC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A8AB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769278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1E996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1.592,67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F0983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12.000,00</w:t>
            </w:r>
          </w:p>
        </w:tc>
      </w:tr>
      <w:tr w:rsidR="00E9003A" w14:paraId="4A8F6252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304D30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90E240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E89B2B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99952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1.592,67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FB08D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12.000,00</w:t>
            </w:r>
          </w:p>
        </w:tc>
      </w:tr>
      <w:tr w:rsidR="00E9003A" w14:paraId="141A488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BBB66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152A79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F397E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 za kupnju udžbenika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18640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41.144,07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8C1F68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310.000,00</w:t>
            </w:r>
          </w:p>
        </w:tc>
      </w:tr>
      <w:tr w:rsidR="00E9003A" w14:paraId="3A7DF94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5CDCC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8D81B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B5829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6007D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41.144,07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41A92C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310.000,00</w:t>
            </w:r>
          </w:p>
        </w:tc>
      </w:tr>
      <w:tr w:rsidR="00E9003A" w14:paraId="4EC63ED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D0943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5D3257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0912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5179D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Osnovno obrazovanje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BBC94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41.144,07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258E06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310.000,00</w:t>
            </w:r>
          </w:p>
        </w:tc>
      </w:tr>
      <w:tr w:rsidR="00E9003A" w14:paraId="1FA84ED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6669774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CCF79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43030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7D896C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41.144,07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B1C81B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310.000,00</w:t>
            </w:r>
          </w:p>
        </w:tc>
      </w:tr>
      <w:tr w:rsidR="00E9003A" w14:paraId="5FC37C3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E4C13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D5C056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407D29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naravi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0E402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41.144,07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0AD4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310.000,00</w:t>
            </w:r>
          </w:p>
        </w:tc>
      </w:tr>
      <w:tr w:rsidR="00E9003A" w14:paraId="29451BD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12F8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086CC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423DB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 umirovljenicima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45DE56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9.954,21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6F48B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E9003A" w14:paraId="6D9EC3E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493FD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234BA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983F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E81C6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9.954,21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958F1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E9003A" w14:paraId="155F0D32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CFA7B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F6266C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1020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0EDDC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Starost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5E04C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9.954,21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E989F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E9003A" w14:paraId="1C59A44C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89F4AD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7C95EC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9048FD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4CEBF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9.954,21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05960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75.000,00</w:t>
            </w:r>
          </w:p>
        </w:tc>
      </w:tr>
      <w:tr w:rsidR="00E9003A" w14:paraId="6D2BB99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600C6F6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DD8C8E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5FE7A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E04E76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9.954,21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2ECAE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75.000,00</w:t>
            </w:r>
          </w:p>
        </w:tc>
      </w:tr>
      <w:tr w:rsidR="00E9003A" w14:paraId="0178DC6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7AD6D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09147A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A100309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77B9ED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24792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5.308,91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48FF5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E9003A" w14:paraId="0090CB0D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AD10CD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6A3BB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8216D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B3042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5.308,91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B43CE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E9003A" w14:paraId="79E0FC6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DCA6B7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8A9C5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1070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59C733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Socijalna pomoć stanovništvu koje nije obuhvaćeno redovnim socijalnim programima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FC2AD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5.308,91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04669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E9003A" w14:paraId="40B39ED9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F1EA8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87F1F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5A6FE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D834B8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5.308,91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F561B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40.000,00</w:t>
            </w:r>
          </w:p>
        </w:tc>
      </w:tr>
      <w:tr w:rsidR="00E9003A" w14:paraId="67B93C04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5E1C91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C648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95B7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96EEE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5.308,91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58CCE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40.000,00</w:t>
            </w:r>
          </w:p>
        </w:tc>
      </w:tr>
      <w:tr w:rsidR="00E9003A" w14:paraId="5D80AB2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404E1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00A86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A100310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249BF1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Pomoći osobama s invaliditetom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35250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BDB776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1EFDA8B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C3286A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658BB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ACCDE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64177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6314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3B2BB41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3F581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2346B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1012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5DBF7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Invaliditet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86126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7D477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2A578B8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7B21E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A68D66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2F52AE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7B5CF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AB794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10.000,00</w:t>
            </w:r>
          </w:p>
        </w:tc>
      </w:tr>
      <w:tr w:rsidR="00E9003A" w14:paraId="06AB4402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91915D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A82984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F184FB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2B7896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F37C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E9003A" w14:paraId="78BD7AC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5CB71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EA1B85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2E8F8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Crveni križ Čazma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44786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17.253,97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CB927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E9003A" w14:paraId="1A40C0C8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1BDE9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03706A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05CB57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56B0A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17.253,97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C4F6E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E9003A" w14:paraId="70ED5CF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30695C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46CAC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BDF3F9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9850C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17.253,97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45F23C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E9003A" w14:paraId="4C5FB96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D1371D9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E038C0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203F4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28C3A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17.253,97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E80DA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130.000,00</w:t>
            </w:r>
          </w:p>
        </w:tc>
      </w:tr>
      <w:tr w:rsidR="00E9003A" w14:paraId="6F1497F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5844B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R0045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50DEF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86BCAA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900A72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17.253,97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919D53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130.000,00</w:t>
            </w:r>
          </w:p>
        </w:tc>
      </w:tr>
      <w:tr w:rsidR="00E9003A" w14:paraId="31EA163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16863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27E1B1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A100312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0A2AD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 u kući starijim osobama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91AC83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38073D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E9003A" w14:paraId="7212F5DE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C622A0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F2E1F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CD302E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23AA7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4F80F4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E9003A" w14:paraId="25AAA47A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C6F2EB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5F55F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72469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F09EDF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FBB70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E9003A" w14:paraId="049871A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7490B3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FD53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38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E0406BC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Ostali rashodi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B832D1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65C08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100.000,00</w:t>
            </w:r>
          </w:p>
        </w:tc>
      </w:tr>
      <w:tr w:rsidR="00E9003A" w14:paraId="7A9AB570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C2539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R0046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3CDF9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3811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5A5C34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Tekuće donacije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90012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88C28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100.000,00</w:t>
            </w:r>
          </w:p>
        </w:tc>
      </w:tr>
      <w:tr w:rsidR="00E9003A" w14:paraId="1F4B5C1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C2F7D1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DE379D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A100313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C08699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Javni radovi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C77A6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16.656,71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AEC1B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125.500,00</w:t>
            </w:r>
          </w:p>
        </w:tc>
      </w:tr>
      <w:tr w:rsidR="00E9003A" w14:paraId="517F5C0D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18651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EB574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5.1.001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7F5D6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Pomoći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2E73B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16.656,71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19D14E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125.500,00</w:t>
            </w:r>
          </w:p>
        </w:tc>
      </w:tr>
      <w:tr w:rsidR="00E9003A" w14:paraId="6D2383B9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DFB39D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E69BC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1090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F34E1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Aktivnosti socijalne zaštite koje nisu drugdje svrstane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0729D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16.656,71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DDB98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125.500,00</w:t>
            </w:r>
          </w:p>
        </w:tc>
      </w:tr>
      <w:tr w:rsidR="00E9003A" w14:paraId="745170D4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815103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A0D9CDC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47634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Rashodi za zaposlene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8B9C12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15.661,29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343E9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118.000,00</w:t>
            </w:r>
          </w:p>
        </w:tc>
      </w:tr>
      <w:tr w:rsidR="00E9003A" w14:paraId="51CC9003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36276A4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R0047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36E54B6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3111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AB4899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Plaće za redovan rad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0EED3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13.272,28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6AE8FB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100.000,00</w:t>
            </w:r>
          </w:p>
        </w:tc>
      </w:tr>
      <w:tr w:rsidR="00E9003A" w14:paraId="7BB9B3F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FBD9AD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R0048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7E9ABC2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3132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A6EE4CD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Doprinosi za obvezno zdravstveno osiguranje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B4C769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2.389,01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F6DA0A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18.000,00</w:t>
            </w:r>
          </w:p>
        </w:tc>
      </w:tr>
      <w:tr w:rsidR="00E9003A" w14:paraId="6E9A3E3B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39B72A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34952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4B03A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D7517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995,42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5D267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7.500,00</w:t>
            </w:r>
          </w:p>
        </w:tc>
      </w:tr>
      <w:tr w:rsidR="00E9003A" w14:paraId="46C9E75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E525FE3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R0049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35441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3212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B81B171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za prijevoz, za rad na terenu i odvojeni život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98137C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995,42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D44E31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7.500,00</w:t>
            </w:r>
          </w:p>
        </w:tc>
      </w:tr>
      <w:tr w:rsidR="00E9003A" w14:paraId="0A0B525C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ABCCE9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Aktivnost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4E7CD4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A100315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7A22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Jednokratne novčane pomoći za studente s područja Grada Čazma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3B4F43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11.015,99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00A668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83.000,00</w:t>
            </w:r>
          </w:p>
        </w:tc>
      </w:tr>
      <w:tr w:rsidR="00E9003A" w14:paraId="3AC7CE5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F6351A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41A49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1.1.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5495D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Opći prihodi i primici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5062B0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11.015,99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8ADB363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83.000,00</w:t>
            </w:r>
          </w:p>
        </w:tc>
      </w:tr>
      <w:tr w:rsidR="00E9003A" w14:paraId="28127478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E44D5E0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CDB12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0941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127A5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Prvi stupanj visoke naobrazbe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EC2C8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11.015,99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75177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83.000,00</w:t>
            </w:r>
          </w:p>
        </w:tc>
      </w:tr>
      <w:tr w:rsidR="00E9003A" w14:paraId="509EC23D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0AEEA4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971FB9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37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4CEC7C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Naknade građanima i kućanstvima na temelju osiguranja i druge naknade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BD2B59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11.015,99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D8C762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83.000,00</w:t>
            </w:r>
          </w:p>
        </w:tc>
      </w:tr>
      <w:tr w:rsidR="00E9003A" w14:paraId="5FD2B97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58E7DD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R0050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67E9F95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3721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2BD085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Naknade građanima i kućanstvima u novcu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8F6037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11.015,99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0F0C56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83.000,00</w:t>
            </w:r>
          </w:p>
        </w:tc>
      </w:tr>
      <w:tr w:rsidR="00E9003A" w14:paraId="58358AA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22068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Kapitalni projekt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E619CB8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K100301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1C62EB6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Opremanje objekata za socijalne skupine građana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AFADD3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9.290,60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E1E1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05BD2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</w:tr>
      <w:tr w:rsidR="00E9003A" w14:paraId="42B21DE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914350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Izvor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7442983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7.2.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CF94EBF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Prihodi od prodaje stanova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34ECC28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9.290,60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FEDE01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0FADB0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</w:tr>
      <w:tr w:rsidR="00E9003A" w14:paraId="2A03A415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631BF6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 xml:space="preserve">Funkcijska klasifikacija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8954EB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1060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88BAE8A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Stanovanje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B39EA7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9.290,60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shd w:val="clear" w:color="auto" w:fill="B9E9FF"/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2DA413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70.000,00</w:t>
            </w:r>
          </w:p>
        </w:tc>
      </w:tr>
      <w:tr w:rsidR="00E9003A" w14:paraId="53411E8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8BA84B4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81EDBE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32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18A71A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Materijalni rashodi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36250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9.157,88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3363FFA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69.000,00</w:t>
            </w:r>
          </w:p>
        </w:tc>
      </w:tr>
      <w:tr w:rsidR="00E9003A" w14:paraId="27FDFE7A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3D108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R0030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B05367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3223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87C6504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Energija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73C390C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331,81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C655F19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2.500,00</w:t>
            </w:r>
          </w:p>
        </w:tc>
      </w:tr>
      <w:tr w:rsidR="00E9003A" w14:paraId="175AEF7C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618513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R0031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DF12623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3224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27510786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Materijal i dijelovi za tekuće i investicijsko održavanje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A9A6E6D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1.327,23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18B482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10.000,00</w:t>
            </w:r>
          </w:p>
        </w:tc>
      </w:tr>
      <w:tr w:rsidR="00E9003A" w14:paraId="1441A5FF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6A22531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R0032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57984AB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3232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1E372FC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Usluge tekućeg i investicijskog održavanja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DBEDF6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7.366,12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E8C37B2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55.500,00</w:t>
            </w:r>
          </w:p>
        </w:tc>
      </w:tr>
      <w:tr w:rsidR="00E9003A" w14:paraId="28BC8EE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589E4B4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R0033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617A8A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3239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4ADF1A6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Ostale usluge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01C451F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132,72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7948B9B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  <w:tr w:rsidR="00E9003A" w14:paraId="30EB7E27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64C211D9" w14:textId="77777777" w:rsidR="00E9003A" w:rsidRDefault="00E9003A" w:rsidP="00963D32">
            <w:pPr>
              <w:rPr>
                <w:sz w:val="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04338FF2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42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925EFC9" w14:textId="77777777" w:rsidR="00E9003A" w:rsidRDefault="00E9003A" w:rsidP="00963D32">
            <w:r>
              <w:rPr>
                <w:rFonts w:ascii="Arial" w:eastAsia="Arial" w:hAnsi="Arial"/>
                <w:b/>
                <w:color w:val="000000"/>
                <w:sz w:val="18"/>
              </w:rPr>
              <w:t>Rashodi za nabavu proizvedene dugotrajne imovine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4F6CC6B0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132,72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1B0F318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b/>
                <w:color w:val="000000"/>
                <w:sz w:val="18"/>
              </w:rPr>
              <w:t>1.000,00</w:t>
            </w:r>
          </w:p>
        </w:tc>
      </w:tr>
      <w:tr w:rsidR="00E9003A" w14:paraId="0E3113A1" w14:textId="77777777" w:rsidTr="00E557C8">
        <w:trPr>
          <w:trHeight w:val="226"/>
        </w:trPr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55378E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R0034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7E5234D8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4211</w:t>
            </w:r>
          </w:p>
        </w:tc>
        <w:tc>
          <w:tcPr>
            <w:tcW w:w="29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32C23722" w14:textId="77777777" w:rsidR="00E9003A" w:rsidRDefault="00E9003A" w:rsidP="00963D32">
            <w:r>
              <w:rPr>
                <w:rFonts w:ascii="Arial" w:eastAsia="Arial" w:hAnsi="Arial"/>
                <w:color w:val="000000"/>
                <w:sz w:val="18"/>
              </w:rPr>
              <w:t>Stambeni objekti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C9E625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132,72</w:t>
            </w: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9" w:type="dxa"/>
              <w:bottom w:w="0" w:type="dxa"/>
              <w:right w:w="39" w:type="dxa"/>
            </w:tcMar>
            <w:vAlign w:val="center"/>
          </w:tcPr>
          <w:p w14:paraId="5F8F0EA1" w14:textId="77777777" w:rsidR="00E9003A" w:rsidRDefault="00E9003A" w:rsidP="00963D32">
            <w:pPr>
              <w:jc w:val="right"/>
            </w:pPr>
            <w:r>
              <w:rPr>
                <w:rFonts w:ascii="Arial" w:eastAsia="Arial" w:hAnsi="Arial"/>
                <w:color w:val="000000"/>
                <w:sz w:val="18"/>
              </w:rPr>
              <w:t>1.000,00</w:t>
            </w:r>
          </w:p>
        </w:tc>
      </w:tr>
    </w:tbl>
    <w:p w14:paraId="7639591E" w14:textId="405469AB" w:rsidR="00C83463" w:rsidRDefault="00C83463" w:rsidP="007F387C"/>
    <w:p w14:paraId="111CB84E" w14:textId="77777777" w:rsidR="00094771" w:rsidRDefault="00094771" w:rsidP="00094771">
      <w:pPr>
        <w:jc w:val="center"/>
        <w:rPr>
          <w:b/>
        </w:rPr>
      </w:pPr>
      <w:r w:rsidRPr="00094771">
        <w:rPr>
          <w:b/>
        </w:rPr>
        <w:t>Članak 2.</w:t>
      </w:r>
    </w:p>
    <w:p w14:paraId="15D74B1A" w14:textId="77777777" w:rsidR="00C1478C" w:rsidRDefault="00C1478C" w:rsidP="00C1478C">
      <w:pPr>
        <w:rPr>
          <w:b/>
        </w:rPr>
      </w:pPr>
    </w:p>
    <w:p w14:paraId="734774E1" w14:textId="2C9C60A8" w:rsidR="00C1478C" w:rsidRDefault="00C1478C" w:rsidP="00804415">
      <w:pPr>
        <w:ind w:firstLine="708"/>
      </w:pPr>
      <w:r w:rsidRPr="00C1478C">
        <w:t>Kriteriji za dodjelu pomoći, potrebna dokumentacija i rokovi za podnošenje zahtjeva utvr</w:t>
      </w:r>
      <w:r w:rsidR="0091118A">
        <w:t>đuju</w:t>
      </w:r>
      <w:r w:rsidRPr="00C1478C">
        <w:t xml:space="preserve"> se posebn</w:t>
      </w:r>
      <w:r w:rsidR="0041632F">
        <w:t>im Odluka</w:t>
      </w:r>
      <w:r w:rsidRPr="00C1478C">
        <w:t>m</w:t>
      </w:r>
      <w:r w:rsidR="0041632F">
        <w:t>a koje</w:t>
      </w:r>
      <w:r w:rsidRPr="00C1478C">
        <w:t xml:space="preserve"> donosi</w:t>
      </w:r>
      <w:r>
        <w:t xml:space="preserve"> Gradonačelnik</w:t>
      </w:r>
      <w:r w:rsidR="0041632F">
        <w:t xml:space="preserve"> za svaku vrstu pomoći posebno</w:t>
      </w:r>
      <w:r>
        <w:t>, a u skladu sa Odlukom o socijalnoj skrbi na području Grada Čazme.</w:t>
      </w:r>
    </w:p>
    <w:p w14:paraId="384B52BB" w14:textId="0634C90D" w:rsidR="00094771" w:rsidRDefault="00094771" w:rsidP="00804415">
      <w:pPr>
        <w:ind w:firstLine="708"/>
      </w:pPr>
      <w:r w:rsidRPr="00094771">
        <w:t xml:space="preserve">Sredstva za financiranje javnih potreba iz Programa planirana su u Proračunu </w:t>
      </w:r>
      <w:r>
        <w:t>Čazme za 20</w:t>
      </w:r>
      <w:r w:rsidR="00792DE9">
        <w:t>2</w:t>
      </w:r>
      <w:r w:rsidR="00E54478">
        <w:t>3</w:t>
      </w:r>
      <w:r w:rsidRPr="00094771">
        <w:t>.</w:t>
      </w:r>
      <w:r>
        <w:t xml:space="preserve"> godinu. </w:t>
      </w:r>
    </w:p>
    <w:p w14:paraId="3CB1AF3E" w14:textId="77777777" w:rsidR="00094771" w:rsidRDefault="00094771" w:rsidP="00094771">
      <w:pPr>
        <w:jc w:val="center"/>
        <w:rPr>
          <w:b/>
        </w:rPr>
      </w:pPr>
      <w:r>
        <w:rPr>
          <w:b/>
        </w:rPr>
        <w:t xml:space="preserve">Članak 3. </w:t>
      </w:r>
    </w:p>
    <w:p w14:paraId="079CB92A" w14:textId="77777777" w:rsidR="00094771" w:rsidRPr="00094771" w:rsidRDefault="00094771" w:rsidP="00094771">
      <w:pPr>
        <w:jc w:val="center"/>
        <w:rPr>
          <w:b/>
        </w:rPr>
      </w:pPr>
    </w:p>
    <w:p w14:paraId="384BFD49" w14:textId="0C98D67F" w:rsidR="00094771" w:rsidRDefault="00094771" w:rsidP="00804415">
      <w:pPr>
        <w:ind w:firstLine="708"/>
        <w:jc w:val="both"/>
      </w:pPr>
      <w:r>
        <w:t xml:space="preserve">Ova Odluka stupa na snagu osmog dana od dana objave u «Službenom vjesniku» Grada Čazme. </w:t>
      </w:r>
    </w:p>
    <w:p w14:paraId="4F387A04" w14:textId="7B0DD5CC" w:rsidR="00FB4D37" w:rsidRPr="008C3B57" w:rsidRDefault="00094771" w:rsidP="00FB4D37">
      <w:pPr>
        <w:pStyle w:val="Podnoje"/>
        <w:tabs>
          <w:tab w:val="left" w:pos="708"/>
        </w:tabs>
        <w:ind w:left="4536" w:right="-199"/>
        <w:jc w:val="both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B4D37">
        <w:rPr>
          <w:b/>
        </w:rPr>
        <w:t xml:space="preserve"> </w:t>
      </w:r>
      <w:r w:rsidR="00FB4D37" w:rsidRPr="008C3B57">
        <w:t xml:space="preserve">                                              </w:t>
      </w:r>
      <w:r w:rsidR="00FB4D37" w:rsidRPr="008C3B57">
        <w:rPr>
          <w:b/>
        </w:rPr>
        <w:t xml:space="preserve">                       </w:t>
      </w:r>
      <w:r w:rsidR="00FB4D37">
        <w:rPr>
          <w:b/>
        </w:rPr>
        <w:t xml:space="preserve">   </w:t>
      </w:r>
      <w:r w:rsidR="00FB4D37" w:rsidRPr="008C3B57">
        <w:rPr>
          <w:b/>
        </w:rPr>
        <w:t>PREDSJEDNIK GRADSKOG VIJEĆA</w:t>
      </w:r>
    </w:p>
    <w:p w14:paraId="44ADD9D3" w14:textId="77777777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szCs w:val="20"/>
        </w:rPr>
      </w:pPr>
    </w:p>
    <w:p w14:paraId="5C8A3C7B" w14:textId="1FEBF230" w:rsidR="00FB4D37" w:rsidRPr="008C3B57" w:rsidRDefault="00FB4D37" w:rsidP="00FB4D37">
      <w:pPr>
        <w:tabs>
          <w:tab w:val="left" w:pos="708"/>
          <w:tab w:val="center" w:pos="4536"/>
          <w:tab w:val="right" w:pos="9072"/>
        </w:tabs>
        <w:ind w:right="-199"/>
        <w:jc w:val="both"/>
        <w:rPr>
          <w:b/>
          <w:bCs/>
        </w:rPr>
      </w:pPr>
      <w:r w:rsidRPr="008C3B57">
        <w:rPr>
          <w:sz w:val="20"/>
          <w:szCs w:val="20"/>
        </w:rPr>
        <w:lastRenderedPageBreak/>
        <w:tab/>
      </w:r>
      <w:r w:rsidRPr="008C3B57">
        <w:rPr>
          <w:sz w:val="20"/>
          <w:szCs w:val="20"/>
        </w:rPr>
        <w:tab/>
      </w:r>
      <w:r w:rsidRPr="008C3B57">
        <w:rPr>
          <w:b/>
        </w:rPr>
        <w:t xml:space="preserve">                                                        </w:t>
      </w:r>
      <w:r>
        <w:rPr>
          <w:b/>
        </w:rPr>
        <w:t xml:space="preserve">             </w:t>
      </w:r>
      <w:r w:rsidRPr="008C3B57">
        <w:rPr>
          <w:b/>
        </w:rPr>
        <w:t xml:space="preserve">Branko Novković, </w:t>
      </w:r>
      <w:proofErr w:type="spellStart"/>
      <w:r w:rsidRPr="008C3B57">
        <w:rPr>
          <w:b/>
        </w:rPr>
        <w:t>mag.med.techn</w:t>
      </w:r>
      <w:proofErr w:type="spellEnd"/>
      <w:r w:rsidRPr="008C3B57">
        <w:rPr>
          <w:b/>
        </w:rPr>
        <w:t xml:space="preserve">. </w:t>
      </w:r>
    </w:p>
    <w:p w14:paraId="3E3F29CD" w14:textId="77777777" w:rsidR="00FB4D37" w:rsidRDefault="00FB4D37" w:rsidP="00FB4D37"/>
    <w:p w14:paraId="183385A0" w14:textId="77777777" w:rsidR="00FB4D37" w:rsidRDefault="00FB4D37" w:rsidP="00FB4D37">
      <w:pPr>
        <w:jc w:val="both"/>
        <w:rPr>
          <w:b/>
        </w:rPr>
      </w:pPr>
    </w:p>
    <w:p w14:paraId="6ADD4092" w14:textId="0B9A1109" w:rsidR="00094771" w:rsidRPr="00094771" w:rsidRDefault="00094771" w:rsidP="00FB4D37">
      <w:pPr>
        <w:ind w:left="2880"/>
        <w:jc w:val="both"/>
        <w:rPr>
          <w:b/>
        </w:rPr>
      </w:pPr>
    </w:p>
    <w:sectPr w:rsidR="00094771" w:rsidRPr="0009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648CB"/>
    <w:multiLevelType w:val="multilevel"/>
    <w:tmpl w:val="0068E91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34A0C4B"/>
    <w:multiLevelType w:val="hybridMultilevel"/>
    <w:tmpl w:val="FAE241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57CBB"/>
    <w:multiLevelType w:val="hybridMultilevel"/>
    <w:tmpl w:val="B478FC4E"/>
    <w:lvl w:ilvl="0" w:tplc="041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55130659">
    <w:abstractNumId w:val="2"/>
  </w:num>
  <w:num w:numId="2" w16cid:durableId="2120710466">
    <w:abstractNumId w:val="0"/>
  </w:num>
  <w:num w:numId="3" w16cid:durableId="517623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3F8"/>
    <w:rsid w:val="000711A3"/>
    <w:rsid w:val="00076E63"/>
    <w:rsid w:val="00091F5F"/>
    <w:rsid w:val="00094771"/>
    <w:rsid w:val="00105F72"/>
    <w:rsid w:val="00123550"/>
    <w:rsid w:val="001919EF"/>
    <w:rsid w:val="00216D25"/>
    <w:rsid w:val="00257192"/>
    <w:rsid w:val="00293BFE"/>
    <w:rsid w:val="002A0A69"/>
    <w:rsid w:val="002B03C3"/>
    <w:rsid w:val="002F0C82"/>
    <w:rsid w:val="00332380"/>
    <w:rsid w:val="00347F8F"/>
    <w:rsid w:val="003839D0"/>
    <w:rsid w:val="0041632F"/>
    <w:rsid w:val="00431004"/>
    <w:rsid w:val="0044755B"/>
    <w:rsid w:val="0045488B"/>
    <w:rsid w:val="00457ECB"/>
    <w:rsid w:val="00466441"/>
    <w:rsid w:val="004A73C1"/>
    <w:rsid w:val="0051705D"/>
    <w:rsid w:val="0056166D"/>
    <w:rsid w:val="005639D2"/>
    <w:rsid w:val="005867C6"/>
    <w:rsid w:val="005952C5"/>
    <w:rsid w:val="005A039F"/>
    <w:rsid w:val="005C0A79"/>
    <w:rsid w:val="005E3752"/>
    <w:rsid w:val="00600578"/>
    <w:rsid w:val="00634E42"/>
    <w:rsid w:val="0065385F"/>
    <w:rsid w:val="00653FD6"/>
    <w:rsid w:val="006A6DE4"/>
    <w:rsid w:val="006B7414"/>
    <w:rsid w:val="006D215E"/>
    <w:rsid w:val="006E419C"/>
    <w:rsid w:val="007370F5"/>
    <w:rsid w:val="007637D6"/>
    <w:rsid w:val="007826AD"/>
    <w:rsid w:val="00792DE9"/>
    <w:rsid w:val="007A5E5E"/>
    <w:rsid w:val="007E09E2"/>
    <w:rsid w:val="007F387C"/>
    <w:rsid w:val="007F503D"/>
    <w:rsid w:val="00804415"/>
    <w:rsid w:val="00882D36"/>
    <w:rsid w:val="00894901"/>
    <w:rsid w:val="008B0A7E"/>
    <w:rsid w:val="0091118A"/>
    <w:rsid w:val="00917F80"/>
    <w:rsid w:val="009524D0"/>
    <w:rsid w:val="00992F62"/>
    <w:rsid w:val="009933F8"/>
    <w:rsid w:val="00994C5D"/>
    <w:rsid w:val="009C7659"/>
    <w:rsid w:val="00A219FB"/>
    <w:rsid w:val="00A74495"/>
    <w:rsid w:val="00AA47F2"/>
    <w:rsid w:val="00AD0AD1"/>
    <w:rsid w:val="00AE57E2"/>
    <w:rsid w:val="00B56C61"/>
    <w:rsid w:val="00BA005F"/>
    <w:rsid w:val="00BC0C2F"/>
    <w:rsid w:val="00C1478C"/>
    <w:rsid w:val="00C31720"/>
    <w:rsid w:val="00C36E21"/>
    <w:rsid w:val="00C5767F"/>
    <w:rsid w:val="00C63AB6"/>
    <w:rsid w:val="00C81D99"/>
    <w:rsid w:val="00C83463"/>
    <w:rsid w:val="00CD0990"/>
    <w:rsid w:val="00CF2699"/>
    <w:rsid w:val="00D21E4A"/>
    <w:rsid w:val="00DD158E"/>
    <w:rsid w:val="00E251E2"/>
    <w:rsid w:val="00E54478"/>
    <w:rsid w:val="00E557C8"/>
    <w:rsid w:val="00E66691"/>
    <w:rsid w:val="00E72D73"/>
    <w:rsid w:val="00E82D29"/>
    <w:rsid w:val="00E83DA3"/>
    <w:rsid w:val="00E8452B"/>
    <w:rsid w:val="00E85379"/>
    <w:rsid w:val="00E9003A"/>
    <w:rsid w:val="00E941A6"/>
    <w:rsid w:val="00F92CFE"/>
    <w:rsid w:val="00FA4D80"/>
    <w:rsid w:val="00FB35E1"/>
    <w:rsid w:val="00FB4D37"/>
    <w:rsid w:val="00FE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61C5"/>
  <w15:chartTrackingRefBased/>
  <w15:docId w15:val="{763939D5-04DA-4E6C-803E-0573E7BF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F387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8346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3463"/>
    <w:rPr>
      <w:rFonts w:ascii="Segoe UI" w:eastAsia="Times New Roman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nhideWhenUsed/>
    <w:rsid w:val="00FB4D3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FB4D3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cazma2021@outlook.com</cp:lastModifiedBy>
  <cp:revision>19</cp:revision>
  <cp:lastPrinted>2021-12-15T11:33:00Z</cp:lastPrinted>
  <dcterms:created xsi:type="dcterms:W3CDTF">2022-11-09T09:39:00Z</dcterms:created>
  <dcterms:modified xsi:type="dcterms:W3CDTF">2022-12-12T11:01:00Z</dcterms:modified>
</cp:coreProperties>
</file>