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103"/>
      </w:tblGrid>
      <w:tr w:rsidR="00A02E74" w:rsidTr="00B602D0">
        <w:trPr>
          <w:trHeight w:val="1240"/>
        </w:trPr>
        <w:tc>
          <w:tcPr>
            <w:tcW w:w="2263" w:type="dxa"/>
          </w:tcPr>
          <w:p w:rsidR="00A02E74" w:rsidRDefault="00A02E74" w:rsidP="00B6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5103" w:type="dxa"/>
          </w:tcPr>
          <w:p w:rsidR="00A02E74" w:rsidRDefault="00A02E74" w:rsidP="00B6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8EF8430" wp14:editId="77AF1C1F">
                  <wp:extent cx="547294" cy="691075"/>
                  <wp:effectExtent l="0" t="0" r="5715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468" cy="70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E74" w:rsidTr="00B602D0">
        <w:trPr>
          <w:trHeight w:val="1270"/>
        </w:trPr>
        <w:tc>
          <w:tcPr>
            <w:tcW w:w="2263" w:type="dxa"/>
          </w:tcPr>
          <w:p w:rsidR="00A02E74" w:rsidRDefault="00A02E74" w:rsidP="00B6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3D6C6AD" wp14:editId="3190A69A">
                  <wp:simplePos x="0" y="0"/>
                  <wp:positionH relativeFrom="page">
                    <wp:posOffset>495935</wp:posOffset>
                  </wp:positionH>
                  <wp:positionV relativeFrom="paragraph">
                    <wp:posOffset>76200</wp:posOffset>
                  </wp:positionV>
                  <wp:extent cx="495300" cy="647700"/>
                  <wp:effectExtent l="0" t="0" r="0" b="0"/>
                  <wp:wrapTopAndBottom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:rsidR="00A02E74" w:rsidRDefault="00A02E74" w:rsidP="00B60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02E74" w:rsidRPr="00001D10" w:rsidRDefault="00A02E74" w:rsidP="00B60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:rsidR="00A02E74" w:rsidRPr="00001D10" w:rsidRDefault="00A02E74" w:rsidP="00B60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BJELOVARSKO-BILOGORSKA ŽUPANIJA</w:t>
            </w:r>
          </w:p>
          <w:p w:rsidR="00A02E74" w:rsidRDefault="00A02E74" w:rsidP="00B60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ČAZMA</w:t>
            </w:r>
          </w:p>
          <w:p w:rsidR="00A02E74" w:rsidRDefault="00A02E74" w:rsidP="00B6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  <w:p w:rsidR="00A02E74" w:rsidRDefault="00A02E74" w:rsidP="00B6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E74" w:rsidRPr="00A02E74" w:rsidRDefault="00A02E74" w:rsidP="00A02E74">
      <w:pPr>
        <w:pStyle w:val="Tijeloteksta"/>
        <w:ind w:left="187" w:right="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E74">
        <w:rPr>
          <w:rFonts w:ascii="Times New Roman" w:hAnsi="Times New Roman" w:cs="Times New Roman"/>
          <w:b/>
          <w:bCs/>
          <w:sz w:val="24"/>
          <w:szCs w:val="24"/>
        </w:rPr>
        <w:t>KLASA:</w:t>
      </w:r>
    </w:p>
    <w:p w:rsidR="00A02E74" w:rsidRPr="00A02E74" w:rsidRDefault="00A02E74" w:rsidP="00A02E74">
      <w:pPr>
        <w:pStyle w:val="Tijeloteksta"/>
        <w:ind w:left="187" w:right="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E74">
        <w:rPr>
          <w:rFonts w:ascii="Times New Roman" w:hAnsi="Times New Roman" w:cs="Times New Roman"/>
          <w:b/>
          <w:bCs/>
          <w:sz w:val="24"/>
          <w:szCs w:val="24"/>
        </w:rPr>
        <w:t>URBROJ:</w:t>
      </w:r>
    </w:p>
    <w:p w:rsidR="00A02E74" w:rsidRDefault="00A02E74" w:rsidP="00A02E74">
      <w:pPr>
        <w:pStyle w:val="Tijeloteksta"/>
        <w:ind w:left="187" w:right="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E74">
        <w:rPr>
          <w:rFonts w:ascii="Times New Roman" w:hAnsi="Times New Roman" w:cs="Times New Roman"/>
          <w:b/>
          <w:bCs/>
          <w:sz w:val="24"/>
          <w:szCs w:val="24"/>
        </w:rPr>
        <w:t>Čazma, 2023.</w:t>
      </w:r>
    </w:p>
    <w:p w:rsidR="00A02E74" w:rsidRPr="00A02E74" w:rsidRDefault="00A02E74" w:rsidP="00A02E74">
      <w:pPr>
        <w:pStyle w:val="Tijeloteksta"/>
        <w:ind w:left="187" w:right="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211B" w:rsidRPr="00A02E74" w:rsidRDefault="00000000" w:rsidP="00A02E74">
      <w:pPr>
        <w:pStyle w:val="Tijeloteksta"/>
        <w:spacing w:before="80"/>
        <w:ind w:left="187" w:right="108" w:firstLine="411"/>
        <w:jc w:val="both"/>
        <w:rPr>
          <w:rFonts w:ascii="Times New Roman" w:hAnsi="Times New Roman" w:cs="Times New Roman"/>
          <w:sz w:val="24"/>
          <w:szCs w:val="24"/>
        </w:rPr>
      </w:pPr>
      <w:r w:rsidRPr="00A02E74">
        <w:rPr>
          <w:rFonts w:ascii="Times New Roman" w:hAnsi="Times New Roman" w:cs="Times New Roman"/>
          <w:sz w:val="24"/>
          <w:szCs w:val="24"/>
        </w:rPr>
        <w:t>Na</w:t>
      </w:r>
      <w:r w:rsidRPr="00A02E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temelju</w:t>
      </w:r>
      <w:r w:rsidRPr="00A02E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članka</w:t>
      </w:r>
      <w:r w:rsidRPr="00A02E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39.</w:t>
      </w:r>
      <w:r w:rsidRPr="00A02E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Zakona</w:t>
      </w:r>
      <w:r w:rsidRPr="00A02E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o</w:t>
      </w:r>
      <w:r w:rsidRPr="00A02E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elektroničkim</w:t>
      </w:r>
      <w:r w:rsidRPr="00A02E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medijima</w:t>
      </w:r>
      <w:r w:rsidRPr="00A02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(„Narodne</w:t>
      </w:r>
      <w:r w:rsidRPr="00A02E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novine“,</w:t>
      </w:r>
      <w:r w:rsidRPr="00A02E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broj</w:t>
      </w:r>
      <w:r w:rsidRPr="00A02E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111/21.) i članka 5</w:t>
      </w:r>
      <w:r w:rsidR="00A02E74">
        <w:rPr>
          <w:rFonts w:ascii="Times New Roman" w:hAnsi="Times New Roman" w:cs="Times New Roman"/>
          <w:sz w:val="24"/>
          <w:szCs w:val="24"/>
        </w:rPr>
        <w:t>0</w:t>
      </w:r>
      <w:r w:rsidRPr="00A02E74">
        <w:rPr>
          <w:rFonts w:ascii="Times New Roman" w:hAnsi="Times New Roman" w:cs="Times New Roman"/>
          <w:sz w:val="24"/>
          <w:szCs w:val="24"/>
        </w:rPr>
        <w:t xml:space="preserve">. Statuta Grada </w:t>
      </w:r>
      <w:r w:rsidR="00A02E74">
        <w:rPr>
          <w:rFonts w:ascii="Times New Roman" w:hAnsi="Times New Roman" w:cs="Times New Roman"/>
          <w:sz w:val="24"/>
          <w:szCs w:val="24"/>
        </w:rPr>
        <w:t>Čazme</w:t>
      </w:r>
      <w:r w:rsidRPr="00A02E74">
        <w:rPr>
          <w:rFonts w:ascii="Times New Roman" w:hAnsi="Times New Roman" w:cs="Times New Roman"/>
          <w:sz w:val="24"/>
          <w:szCs w:val="24"/>
        </w:rPr>
        <w:t xml:space="preserve"> (</w:t>
      </w:r>
      <w:r w:rsidR="00A02E74">
        <w:rPr>
          <w:rFonts w:ascii="Times New Roman" w:hAnsi="Times New Roman" w:cs="Times New Roman"/>
          <w:sz w:val="24"/>
          <w:szCs w:val="24"/>
        </w:rPr>
        <w:t>„</w:t>
      </w:r>
      <w:r w:rsidRPr="00A02E74">
        <w:rPr>
          <w:rFonts w:ascii="Times New Roman" w:hAnsi="Times New Roman" w:cs="Times New Roman"/>
          <w:sz w:val="24"/>
          <w:szCs w:val="24"/>
        </w:rPr>
        <w:t xml:space="preserve">Službeni </w:t>
      </w:r>
      <w:r w:rsidR="00A02E74">
        <w:rPr>
          <w:rFonts w:ascii="Times New Roman" w:hAnsi="Times New Roman" w:cs="Times New Roman"/>
          <w:sz w:val="24"/>
          <w:szCs w:val="24"/>
        </w:rPr>
        <w:t>vjesnik“</w:t>
      </w:r>
      <w:r w:rsidRPr="00A02E74">
        <w:rPr>
          <w:rFonts w:ascii="Times New Roman" w:hAnsi="Times New Roman" w:cs="Times New Roman"/>
          <w:sz w:val="24"/>
          <w:szCs w:val="24"/>
        </w:rPr>
        <w:t xml:space="preserve">, broj </w:t>
      </w:r>
      <w:r w:rsidR="00A02E74">
        <w:rPr>
          <w:rFonts w:ascii="Times New Roman" w:hAnsi="Times New Roman" w:cs="Times New Roman"/>
          <w:sz w:val="24"/>
          <w:szCs w:val="24"/>
        </w:rPr>
        <w:t>13</w:t>
      </w:r>
      <w:r w:rsidRPr="00A02E74">
        <w:rPr>
          <w:rFonts w:ascii="Times New Roman" w:hAnsi="Times New Roman" w:cs="Times New Roman"/>
          <w:sz w:val="24"/>
          <w:szCs w:val="24"/>
        </w:rPr>
        <w:t>/21.)</w:t>
      </w:r>
      <w:r w:rsidR="00A02E74">
        <w:rPr>
          <w:rFonts w:ascii="Times New Roman" w:hAnsi="Times New Roman" w:cs="Times New Roman"/>
          <w:sz w:val="24"/>
          <w:szCs w:val="24"/>
        </w:rPr>
        <w:t>,</w:t>
      </w:r>
      <w:r w:rsidRPr="00A02E74">
        <w:rPr>
          <w:rFonts w:ascii="Times New Roman" w:hAnsi="Times New Roman" w:cs="Times New Roman"/>
          <w:sz w:val="24"/>
          <w:szCs w:val="24"/>
        </w:rPr>
        <w:t xml:space="preserve"> </w:t>
      </w:r>
      <w:r w:rsidR="00A02E74">
        <w:rPr>
          <w:rFonts w:ascii="Times New Roman" w:hAnsi="Times New Roman" w:cs="Times New Roman"/>
          <w:sz w:val="24"/>
          <w:szCs w:val="24"/>
        </w:rPr>
        <w:t>G</w:t>
      </w:r>
      <w:r w:rsidRPr="00A02E74">
        <w:rPr>
          <w:rFonts w:ascii="Times New Roman" w:hAnsi="Times New Roman" w:cs="Times New Roman"/>
          <w:sz w:val="24"/>
          <w:szCs w:val="24"/>
        </w:rPr>
        <w:t xml:space="preserve">radonačelnik Grada </w:t>
      </w:r>
      <w:r w:rsidR="00A02E74">
        <w:rPr>
          <w:rFonts w:ascii="Times New Roman" w:hAnsi="Times New Roman" w:cs="Times New Roman"/>
          <w:sz w:val="24"/>
          <w:szCs w:val="24"/>
        </w:rPr>
        <w:t>Čazme</w:t>
      </w:r>
      <w:r w:rsidRPr="00A02E74">
        <w:rPr>
          <w:rFonts w:ascii="Times New Roman" w:hAnsi="Times New Roman" w:cs="Times New Roman"/>
          <w:sz w:val="24"/>
          <w:szCs w:val="24"/>
        </w:rPr>
        <w:t>, dana 202</w:t>
      </w:r>
      <w:r w:rsidR="00A02E74">
        <w:rPr>
          <w:rFonts w:ascii="Times New Roman" w:hAnsi="Times New Roman" w:cs="Times New Roman"/>
          <w:sz w:val="24"/>
          <w:szCs w:val="24"/>
        </w:rPr>
        <w:t>3</w:t>
      </w:r>
      <w:r w:rsidRPr="00A02E74">
        <w:rPr>
          <w:rFonts w:ascii="Times New Roman" w:hAnsi="Times New Roman" w:cs="Times New Roman"/>
          <w:sz w:val="24"/>
          <w:szCs w:val="24"/>
        </w:rPr>
        <w:t>. godine, donosi</w:t>
      </w:r>
    </w:p>
    <w:p w:rsidR="00A02E74" w:rsidRDefault="00A02E74">
      <w:pPr>
        <w:pStyle w:val="Naslov"/>
        <w:rPr>
          <w:rFonts w:ascii="Times New Roman" w:hAnsi="Times New Roman" w:cs="Times New Roman"/>
          <w:spacing w:val="-2"/>
          <w:sz w:val="24"/>
          <w:szCs w:val="24"/>
        </w:rPr>
      </w:pPr>
    </w:p>
    <w:p w:rsidR="0054211B" w:rsidRPr="00A02E74" w:rsidRDefault="00000000">
      <w:pPr>
        <w:pStyle w:val="Naslov"/>
        <w:rPr>
          <w:rFonts w:ascii="Times New Roman" w:hAnsi="Times New Roman" w:cs="Times New Roman"/>
          <w:sz w:val="24"/>
          <w:szCs w:val="24"/>
        </w:rPr>
      </w:pPr>
      <w:r w:rsidRPr="00A02E74">
        <w:rPr>
          <w:rFonts w:ascii="Times New Roman" w:hAnsi="Times New Roman" w:cs="Times New Roman"/>
          <w:spacing w:val="-2"/>
          <w:sz w:val="24"/>
          <w:szCs w:val="24"/>
        </w:rPr>
        <w:t>ODLUKU</w:t>
      </w:r>
    </w:p>
    <w:p w:rsidR="0054211B" w:rsidRPr="00A02E74" w:rsidRDefault="00000000">
      <w:pPr>
        <w:pStyle w:val="Naslov"/>
        <w:spacing w:before="1"/>
        <w:ind w:left="599"/>
        <w:rPr>
          <w:rFonts w:ascii="Times New Roman" w:hAnsi="Times New Roman" w:cs="Times New Roman"/>
          <w:sz w:val="24"/>
          <w:szCs w:val="24"/>
        </w:rPr>
      </w:pPr>
      <w:r w:rsidRPr="00A02E74">
        <w:rPr>
          <w:rFonts w:ascii="Times New Roman" w:hAnsi="Times New Roman" w:cs="Times New Roman"/>
          <w:sz w:val="24"/>
          <w:szCs w:val="24"/>
        </w:rPr>
        <w:t>o</w:t>
      </w:r>
      <w:r w:rsidRPr="00A02E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raspisivanju</w:t>
      </w:r>
      <w:r w:rsidRPr="00A02E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Javnog</w:t>
      </w:r>
      <w:r w:rsidRPr="00A02E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poziva</w:t>
      </w:r>
      <w:r w:rsidRPr="00A02E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za</w:t>
      </w:r>
      <w:r w:rsidRPr="00A02E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financiranje</w:t>
      </w:r>
      <w:r w:rsidRPr="00A02E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programskih</w:t>
      </w:r>
      <w:r w:rsidRPr="00A02E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sadržaja elektroničkih medija u 202</w:t>
      </w:r>
      <w:r w:rsidR="00A02E74">
        <w:rPr>
          <w:rFonts w:ascii="Times New Roman" w:hAnsi="Times New Roman" w:cs="Times New Roman"/>
          <w:sz w:val="24"/>
          <w:szCs w:val="24"/>
        </w:rPr>
        <w:t>3</w:t>
      </w:r>
      <w:r w:rsidRPr="00A02E74">
        <w:rPr>
          <w:rFonts w:ascii="Times New Roman" w:hAnsi="Times New Roman" w:cs="Times New Roman"/>
          <w:sz w:val="24"/>
          <w:szCs w:val="24"/>
        </w:rPr>
        <w:t>. godini</w:t>
      </w:r>
    </w:p>
    <w:p w:rsidR="0054211B" w:rsidRPr="00A02E74" w:rsidRDefault="0054211B">
      <w:pPr>
        <w:pStyle w:val="Tijeloteksta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A02E74" w:rsidRDefault="00A02E74">
      <w:pPr>
        <w:pStyle w:val="Naslov1"/>
        <w:ind w:left="599"/>
        <w:rPr>
          <w:rFonts w:ascii="Times New Roman" w:hAnsi="Times New Roman" w:cs="Times New Roman"/>
          <w:sz w:val="24"/>
          <w:szCs w:val="24"/>
        </w:rPr>
      </w:pPr>
    </w:p>
    <w:p w:rsidR="0054211B" w:rsidRPr="00A02E74" w:rsidRDefault="00000000">
      <w:pPr>
        <w:pStyle w:val="Naslov1"/>
        <w:ind w:left="599"/>
        <w:rPr>
          <w:rFonts w:ascii="Times New Roman" w:hAnsi="Times New Roman" w:cs="Times New Roman"/>
          <w:sz w:val="24"/>
          <w:szCs w:val="24"/>
        </w:rPr>
      </w:pPr>
      <w:r w:rsidRPr="00A02E74">
        <w:rPr>
          <w:rFonts w:ascii="Times New Roman" w:hAnsi="Times New Roman" w:cs="Times New Roman"/>
          <w:sz w:val="24"/>
          <w:szCs w:val="24"/>
        </w:rPr>
        <w:t>Članak</w:t>
      </w:r>
      <w:r w:rsidRPr="00A02E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pacing w:val="-5"/>
          <w:sz w:val="24"/>
          <w:szCs w:val="24"/>
        </w:rPr>
        <w:t>1.</w:t>
      </w:r>
    </w:p>
    <w:p w:rsidR="0054211B" w:rsidRPr="00A02E74" w:rsidRDefault="0054211B">
      <w:pPr>
        <w:pStyle w:val="Tijeloteksta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:rsidR="0054211B" w:rsidRPr="00A02E74" w:rsidRDefault="00000000" w:rsidP="00A02E74">
      <w:pPr>
        <w:pStyle w:val="Tijeloteksta"/>
        <w:ind w:left="187" w:firstLine="412"/>
        <w:jc w:val="both"/>
        <w:rPr>
          <w:rFonts w:ascii="Times New Roman" w:hAnsi="Times New Roman" w:cs="Times New Roman"/>
          <w:sz w:val="24"/>
          <w:szCs w:val="24"/>
        </w:rPr>
      </w:pPr>
      <w:r w:rsidRPr="00A02E74">
        <w:rPr>
          <w:rFonts w:ascii="Times New Roman" w:hAnsi="Times New Roman" w:cs="Times New Roman"/>
          <w:sz w:val="24"/>
          <w:szCs w:val="24"/>
        </w:rPr>
        <w:t>Raspisuje</w:t>
      </w:r>
      <w:r w:rsidRPr="00A02E7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se</w:t>
      </w:r>
      <w:r w:rsidRPr="00A02E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Javni</w:t>
      </w:r>
      <w:r w:rsidRPr="00A02E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poziv</w:t>
      </w:r>
      <w:r w:rsidRPr="00A02E7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za</w:t>
      </w:r>
      <w:r w:rsidRPr="00A02E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financiranje</w:t>
      </w:r>
      <w:r w:rsidRPr="00A02E7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programskih</w:t>
      </w:r>
      <w:r w:rsidRPr="00A02E7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sadržaja</w:t>
      </w:r>
      <w:r w:rsidRPr="00A02E7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elektroničkih</w:t>
      </w:r>
      <w:r w:rsidRPr="00A02E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medija</w:t>
      </w:r>
      <w:r w:rsidRPr="00A02E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pacing w:val="-10"/>
          <w:sz w:val="24"/>
          <w:szCs w:val="24"/>
        </w:rPr>
        <w:t>u</w:t>
      </w:r>
      <w:r w:rsidR="00A02E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202</w:t>
      </w:r>
      <w:r w:rsidR="00A02E74">
        <w:rPr>
          <w:rFonts w:ascii="Times New Roman" w:hAnsi="Times New Roman" w:cs="Times New Roman"/>
          <w:sz w:val="24"/>
          <w:szCs w:val="24"/>
        </w:rPr>
        <w:t>3</w:t>
      </w:r>
      <w:r w:rsidRPr="00A02E74">
        <w:rPr>
          <w:rFonts w:ascii="Times New Roman" w:hAnsi="Times New Roman" w:cs="Times New Roman"/>
          <w:sz w:val="24"/>
          <w:szCs w:val="24"/>
        </w:rPr>
        <w:t>.</w:t>
      </w:r>
      <w:r w:rsidRPr="00A02E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pacing w:val="-2"/>
          <w:sz w:val="24"/>
          <w:szCs w:val="24"/>
        </w:rPr>
        <w:t>godini.</w:t>
      </w:r>
    </w:p>
    <w:p w:rsidR="0054211B" w:rsidRPr="00A02E74" w:rsidRDefault="0054211B">
      <w:pPr>
        <w:pStyle w:val="Tijeloteksta"/>
        <w:spacing w:before="12"/>
        <w:rPr>
          <w:rFonts w:ascii="Times New Roman" w:hAnsi="Times New Roman" w:cs="Times New Roman"/>
          <w:sz w:val="24"/>
          <w:szCs w:val="24"/>
        </w:rPr>
      </w:pPr>
    </w:p>
    <w:p w:rsidR="0054211B" w:rsidRPr="00A02E74" w:rsidRDefault="00000000">
      <w:pPr>
        <w:pStyle w:val="Naslov1"/>
        <w:ind w:left="599"/>
        <w:rPr>
          <w:rFonts w:ascii="Times New Roman" w:hAnsi="Times New Roman" w:cs="Times New Roman"/>
          <w:sz w:val="24"/>
          <w:szCs w:val="24"/>
        </w:rPr>
      </w:pPr>
      <w:r w:rsidRPr="00A02E74">
        <w:rPr>
          <w:rFonts w:ascii="Times New Roman" w:hAnsi="Times New Roman" w:cs="Times New Roman"/>
          <w:sz w:val="24"/>
          <w:szCs w:val="24"/>
        </w:rPr>
        <w:t>Članak</w:t>
      </w:r>
      <w:r w:rsidRPr="00A02E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pacing w:val="-5"/>
          <w:sz w:val="24"/>
          <w:szCs w:val="24"/>
        </w:rPr>
        <w:t>2.</w:t>
      </w:r>
    </w:p>
    <w:p w:rsidR="0054211B" w:rsidRPr="00A02E74" w:rsidRDefault="0054211B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:rsidR="0054211B" w:rsidRPr="00A02E74" w:rsidRDefault="00000000" w:rsidP="00A02E74">
      <w:pPr>
        <w:pStyle w:val="Tijeloteksta"/>
        <w:ind w:left="187" w:right="106" w:firstLine="412"/>
        <w:jc w:val="both"/>
        <w:rPr>
          <w:rFonts w:ascii="Times New Roman" w:hAnsi="Times New Roman" w:cs="Times New Roman"/>
          <w:sz w:val="24"/>
          <w:szCs w:val="24"/>
        </w:rPr>
      </w:pPr>
      <w:r w:rsidRPr="00A02E74">
        <w:rPr>
          <w:rFonts w:ascii="Times New Roman" w:hAnsi="Times New Roman" w:cs="Times New Roman"/>
          <w:sz w:val="24"/>
          <w:szCs w:val="24"/>
        </w:rPr>
        <w:t>Predmet</w:t>
      </w:r>
      <w:r w:rsidRPr="00A02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Javnog</w:t>
      </w:r>
      <w:r w:rsidRPr="00A02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poziva</w:t>
      </w:r>
      <w:r w:rsidRPr="00A02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je</w:t>
      </w:r>
      <w:r w:rsidRPr="00A02E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javno</w:t>
      </w:r>
      <w:r w:rsidRPr="00A02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prikupljanje</w:t>
      </w:r>
      <w:r w:rsidRPr="00A02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prijava</w:t>
      </w:r>
      <w:r w:rsidRPr="00A02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za</w:t>
      </w:r>
      <w:r w:rsidRPr="00A02E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financiranje</w:t>
      </w:r>
      <w:r w:rsidRPr="00A02E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 xml:space="preserve">programskih sadržaja elektroničkih medija od interesa za Grad </w:t>
      </w:r>
      <w:r w:rsidR="00A02E74">
        <w:rPr>
          <w:rFonts w:ascii="Times New Roman" w:hAnsi="Times New Roman" w:cs="Times New Roman"/>
          <w:sz w:val="24"/>
          <w:szCs w:val="24"/>
        </w:rPr>
        <w:t>Čazmu</w:t>
      </w:r>
      <w:r w:rsidRPr="00A02E74">
        <w:rPr>
          <w:rFonts w:ascii="Times New Roman" w:hAnsi="Times New Roman" w:cs="Times New Roman"/>
          <w:sz w:val="24"/>
          <w:szCs w:val="24"/>
        </w:rPr>
        <w:t xml:space="preserve"> u 202</w:t>
      </w:r>
      <w:r w:rsidR="00A02E74">
        <w:rPr>
          <w:rFonts w:ascii="Times New Roman" w:hAnsi="Times New Roman" w:cs="Times New Roman"/>
          <w:sz w:val="24"/>
          <w:szCs w:val="24"/>
        </w:rPr>
        <w:t>3</w:t>
      </w:r>
      <w:r w:rsidRPr="00A02E74">
        <w:rPr>
          <w:rFonts w:ascii="Times New Roman" w:hAnsi="Times New Roman" w:cs="Times New Roman"/>
          <w:sz w:val="24"/>
          <w:szCs w:val="24"/>
        </w:rPr>
        <w:t>. godini. Elektronički</w:t>
      </w:r>
      <w:r w:rsidRPr="00A02E7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mediji su audiovizualni programi, radijski programi i elektroničke publikacije (portali).</w:t>
      </w:r>
    </w:p>
    <w:p w:rsidR="0054211B" w:rsidRPr="00A02E74" w:rsidRDefault="0054211B" w:rsidP="00A02E74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:rsidR="0054211B" w:rsidRPr="00A02E74" w:rsidRDefault="00000000" w:rsidP="00A02E74">
      <w:pPr>
        <w:pStyle w:val="Tijeloteksta"/>
        <w:ind w:left="187" w:right="107" w:firstLine="412"/>
        <w:jc w:val="both"/>
        <w:rPr>
          <w:rFonts w:ascii="Times New Roman" w:hAnsi="Times New Roman" w:cs="Times New Roman"/>
          <w:sz w:val="24"/>
          <w:szCs w:val="24"/>
        </w:rPr>
      </w:pPr>
      <w:r w:rsidRPr="00A02E74">
        <w:rPr>
          <w:rFonts w:ascii="Times New Roman" w:hAnsi="Times New Roman" w:cs="Times New Roman"/>
          <w:sz w:val="24"/>
          <w:szCs w:val="24"/>
        </w:rPr>
        <w:t xml:space="preserve">U okviru ovog Javnog poziva financirat će se programski sadržaji od interesa za Grad </w:t>
      </w:r>
      <w:r w:rsidR="00A02E74">
        <w:rPr>
          <w:rFonts w:ascii="Times New Roman" w:hAnsi="Times New Roman" w:cs="Times New Roman"/>
          <w:sz w:val="24"/>
          <w:szCs w:val="24"/>
        </w:rPr>
        <w:t>Čazmu</w:t>
      </w:r>
      <w:r w:rsidRPr="00A02E74">
        <w:rPr>
          <w:rFonts w:ascii="Times New Roman" w:hAnsi="Times New Roman" w:cs="Times New Roman"/>
          <w:sz w:val="24"/>
          <w:szCs w:val="24"/>
        </w:rPr>
        <w:t xml:space="preserve"> i građane Grada </w:t>
      </w:r>
      <w:r w:rsidR="00A02E74">
        <w:rPr>
          <w:rFonts w:ascii="Times New Roman" w:hAnsi="Times New Roman" w:cs="Times New Roman"/>
          <w:sz w:val="24"/>
          <w:szCs w:val="24"/>
        </w:rPr>
        <w:t>Čazme</w:t>
      </w:r>
      <w:r w:rsidRPr="00A02E7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4211B" w:rsidRPr="00A02E74" w:rsidRDefault="0054211B" w:rsidP="00A02E74">
      <w:pPr>
        <w:pStyle w:val="Tijeloteksta"/>
        <w:spacing w:before="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11B" w:rsidRPr="00A02E74" w:rsidRDefault="00000000" w:rsidP="00A02E74">
      <w:pPr>
        <w:pStyle w:val="Tijeloteksta"/>
        <w:ind w:left="187" w:right="105" w:firstLine="411"/>
        <w:jc w:val="both"/>
        <w:rPr>
          <w:rFonts w:ascii="Times New Roman" w:hAnsi="Times New Roman" w:cs="Times New Roman"/>
          <w:sz w:val="24"/>
          <w:szCs w:val="24"/>
        </w:rPr>
      </w:pPr>
      <w:r w:rsidRPr="00A02E74">
        <w:rPr>
          <w:rFonts w:ascii="Times New Roman" w:hAnsi="Times New Roman" w:cs="Times New Roman"/>
          <w:sz w:val="24"/>
          <w:szCs w:val="24"/>
        </w:rPr>
        <w:t xml:space="preserve">Javni poziv i pripadajući obrasci bit će objavljeni na službenim mrežnim stranicama Grada </w:t>
      </w:r>
      <w:r w:rsidR="00A02E74">
        <w:rPr>
          <w:rFonts w:ascii="Times New Roman" w:hAnsi="Times New Roman" w:cs="Times New Roman"/>
          <w:sz w:val="24"/>
          <w:szCs w:val="24"/>
        </w:rPr>
        <w:t>Čazme</w:t>
      </w:r>
      <w:r w:rsidRPr="00A02E74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="00A02E74" w:rsidRPr="005B1A3F">
          <w:rPr>
            <w:rStyle w:val="Hiperveza"/>
            <w:rFonts w:ascii="Times New Roman" w:hAnsi="Times New Roman" w:cs="Times New Roman"/>
            <w:sz w:val="24"/>
            <w:szCs w:val="24"/>
          </w:rPr>
          <w:t>www.cazma.hr</w:t>
        </w:r>
      </w:hyperlink>
      <w:r w:rsidRPr="00A02E74">
        <w:rPr>
          <w:rFonts w:ascii="Times New Roman" w:hAnsi="Times New Roman" w:cs="Times New Roman"/>
          <w:sz w:val="24"/>
          <w:szCs w:val="24"/>
        </w:rPr>
        <w:t>.</w:t>
      </w:r>
    </w:p>
    <w:p w:rsidR="0054211B" w:rsidRDefault="0054211B"/>
    <w:p w:rsidR="00A02E74" w:rsidRPr="00A02E74" w:rsidRDefault="00A02E74" w:rsidP="00A02E74">
      <w:pPr>
        <w:pStyle w:val="Naslov1"/>
        <w:ind w:left="599"/>
        <w:rPr>
          <w:rFonts w:ascii="Times New Roman" w:hAnsi="Times New Roman" w:cs="Times New Roman"/>
          <w:sz w:val="24"/>
          <w:szCs w:val="24"/>
        </w:rPr>
      </w:pPr>
      <w:r w:rsidRPr="00A02E74">
        <w:rPr>
          <w:rFonts w:ascii="Times New Roman" w:hAnsi="Times New Roman" w:cs="Times New Roman"/>
          <w:sz w:val="24"/>
          <w:szCs w:val="24"/>
        </w:rPr>
        <w:t>Članak</w:t>
      </w:r>
      <w:r w:rsidRPr="00A02E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3</w:t>
      </w:r>
      <w:r w:rsidRPr="00A02E74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A02E74" w:rsidRPr="00A02E74" w:rsidRDefault="00A02E74" w:rsidP="00A02E74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:rsidR="00A02E74" w:rsidRDefault="00A02E74" w:rsidP="00A02E74">
      <w:pPr>
        <w:pStyle w:val="Tijeloteksta"/>
        <w:spacing w:line="273" w:lineRule="exact"/>
        <w:ind w:left="187" w:firstLine="412"/>
        <w:jc w:val="both"/>
      </w:pPr>
      <w:r w:rsidRPr="00A02E74">
        <w:rPr>
          <w:rFonts w:ascii="Times New Roman" w:hAnsi="Times New Roman" w:cs="Times New Roman"/>
          <w:sz w:val="24"/>
          <w:szCs w:val="24"/>
        </w:rPr>
        <w:t>Ova</w:t>
      </w:r>
      <w:r w:rsidRPr="00A02E7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Odluka</w:t>
      </w:r>
      <w:r w:rsidRPr="00A02E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stupa</w:t>
      </w:r>
      <w:r w:rsidRPr="00A02E7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na</w:t>
      </w:r>
      <w:r w:rsidRPr="00A02E7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snagu</w:t>
      </w:r>
      <w:r w:rsidRPr="00A02E7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danom</w:t>
      </w:r>
      <w:r w:rsidRPr="00A02E7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donošenja</w:t>
      </w:r>
      <w:r w:rsidRPr="00A02E7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i</w:t>
      </w:r>
      <w:r w:rsidRPr="00A02E7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objavit</w:t>
      </w:r>
      <w:r w:rsidRPr="00A02E7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će</w:t>
      </w:r>
      <w:r w:rsidRPr="00A02E7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se</w:t>
      </w:r>
      <w:r w:rsidRPr="00A02E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na</w:t>
      </w:r>
      <w:r w:rsidRPr="00A02E7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službenim</w:t>
      </w:r>
      <w:r w:rsidRPr="00A02E7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pacing w:val="-2"/>
          <w:sz w:val="24"/>
          <w:szCs w:val="24"/>
        </w:rPr>
        <w:t>mrežnim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stranicama</w:t>
      </w:r>
      <w:r w:rsidRPr="00A02E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Grada</w:t>
      </w:r>
      <w:r w:rsidRPr="00A02E7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Čazme</w:t>
      </w:r>
      <w:r w:rsidRPr="00A02E7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02E74" w:rsidRDefault="00A02E74"/>
    <w:p w:rsidR="00A02E74" w:rsidRDefault="00A02E74"/>
    <w:tbl>
      <w:tblPr>
        <w:tblStyle w:val="Reetkatablice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725"/>
      </w:tblGrid>
      <w:tr w:rsidR="00A02E74" w:rsidTr="00A02E74">
        <w:trPr>
          <w:trHeight w:val="998"/>
        </w:trPr>
        <w:tc>
          <w:tcPr>
            <w:tcW w:w="4725" w:type="dxa"/>
          </w:tcPr>
          <w:p w:rsidR="00A02E74" w:rsidRDefault="00A0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02E74" w:rsidRPr="00A02E74" w:rsidRDefault="00A02E74" w:rsidP="00A02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  <w:p w:rsidR="00A02E74" w:rsidRPr="00A02E74" w:rsidRDefault="00A02E74" w:rsidP="00A02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02E74" w:rsidRDefault="00A02E74" w:rsidP="00A0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Dinko Pirak, prof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A02E74" w:rsidRPr="00A02E74" w:rsidRDefault="00A02E74">
      <w:pPr>
        <w:rPr>
          <w:rFonts w:ascii="Times New Roman" w:hAnsi="Times New Roman" w:cs="Times New Roman"/>
          <w:sz w:val="24"/>
          <w:szCs w:val="24"/>
        </w:rPr>
        <w:sectPr w:rsidR="00A02E74" w:rsidRPr="00A02E74">
          <w:type w:val="continuous"/>
          <w:pgSz w:w="11910" w:h="16840"/>
          <w:pgMar w:top="1460" w:right="1480" w:bottom="280" w:left="1400" w:header="720" w:footer="720" w:gutter="0"/>
          <w:cols w:space="720"/>
        </w:sectPr>
      </w:pPr>
    </w:p>
    <w:p w:rsidR="0054211B" w:rsidRDefault="0054211B" w:rsidP="00A02E74">
      <w:pPr>
        <w:spacing w:before="92"/>
        <w:ind w:right="105"/>
        <w:jc w:val="right"/>
        <w:rPr>
          <w:rFonts w:ascii="Arial"/>
          <w:sz w:val="24"/>
        </w:rPr>
      </w:pPr>
    </w:p>
    <w:sectPr w:rsidR="0054211B">
      <w:pgSz w:w="11910" w:h="16840"/>
      <w:pgMar w:top="1720" w:right="14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1B"/>
    <w:rsid w:val="0054211B"/>
    <w:rsid w:val="00A0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2DED"/>
  <w15:docId w15:val="{F1DDD371-E2E0-451B-A6B6-E145554F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bs"/>
    </w:rPr>
  </w:style>
  <w:style w:type="paragraph" w:styleId="Naslov1">
    <w:name w:val="heading 1"/>
    <w:basedOn w:val="Normal"/>
    <w:uiPriority w:val="9"/>
    <w:qFormat/>
    <w:pPr>
      <w:ind w:left="598" w:right="519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598" w:right="519"/>
      <w:jc w:val="center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50"/>
    </w:pPr>
  </w:style>
  <w:style w:type="table" w:styleId="Reetkatablice">
    <w:name w:val="Table Grid"/>
    <w:basedOn w:val="Obinatablica"/>
    <w:uiPriority w:val="39"/>
    <w:rsid w:val="00A02E74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02E7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02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zma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GRADSKO VIJEĆE</dc:title>
  <dc:creator>........</dc:creator>
  <cp:lastModifiedBy>Grad Čazma</cp:lastModifiedBy>
  <cp:revision>2</cp:revision>
  <dcterms:created xsi:type="dcterms:W3CDTF">2023-01-03T13:08:00Z</dcterms:created>
  <dcterms:modified xsi:type="dcterms:W3CDTF">2023-01-03T13:08:00Z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2023-01-03T00:00:00Z</vt:filetime>
  </property>
  <property fmtid="{D5CDD505-2E9C-101B-9397-08002B2CF9AE}" pid="5" name="Producer">
    <vt:lpwstr>Microsoft® Word for Microsoft 365</vt:lpwstr>
  </property>
</Properties>
</file>