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909"/>
      </w:tblGrid>
      <w:tr w:rsidR="006E0FF6" w:rsidRPr="003E5B69" w14:paraId="00053D09" w14:textId="77777777" w:rsidTr="003747D4">
        <w:tc>
          <w:tcPr>
            <w:tcW w:w="1135" w:type="dxa"/>
            <w:hideMark/>
          </w:tcPr>
          <w:p w14:paraId="7F0FD375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1D3021FF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909" w:type="dxa"/>
          </w:tcPr>
          <w:p w14:paraId="5A94FC17" w14:textId="77777777" w:rsidR="006E0FF6" w:rsidRPr="003E5B69" w:rsidRDefault="006E0FF6" w:rsidP="003747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AC996F7" wp14:editId="12B15BA6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7F0FF" w14:textId="77777777" w:rsidR="006E0FF6" w:rsidRPr="003E5B69" w:rsidRDefault="006E0FF6" w:rsidP="0037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</w:p>
        </w:tc>
      </w:tr>
      <w:tr w:rsidR="006E0FF6" w:rsidRPr="003E5B69" w14:paraId="015E5039" w14:textId="77777777" w:rsidTr="003747D4">
        <w:tc>
          <w:tcPr>
            <w:tcW w:w="1135" w:type="dxa"/>
            <w:hideMark/>
          </w:tcPr>
          <w:p w14:paraId="64031FF0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915A195" wp14:editId="0DE4A667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66ED37B1" w14:textId="77777777" w:rsidR="006E0FF6" w:rsidRPr="003E5B69" w:rsidRDefault="006E0FF6" w:rsidP="003747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7E7285" w14:textId="77777777" w:rsidR="006E0FF6" w:rsidRPr="003E5B69" w:rsidRDefault="006E0FF6" w:rsidP="003747D4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BJELOVARSKO-BILOGORSKA ŽUPANIJA</w:t>
            </w:r>
          </w:p>
          <w:p w14:paraId="4EFC1D66" w14:textId="77777777" w:rsidR="006E0FF6" w:rsidRPr="003E5B69" w:rsidRDefault="006E0FF6" w:rsidP="003747D4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ČAZMA</w:t>
            </w:r>
          </w:p>
          <w:p w14:paraId="4400272D" w14:textId="409BFACA" w:rsidR="006E0FF6" w:rsidRDefault="0053768C" w:rsidP="0053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GRADONAČELNIK</w:t>
            </w:r>
          </w:p>
          <w:p w14:paraId="0DAEAE38" w14:textId="10C3D647" w:rsidR="0053768C" w:rsidRPr="003E5B69" w:rsidRDefault="0053768C" w:rsidP="0053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A383ED3" w14:textId="7F7A59A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Čazma,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.02.20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CEED4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0E2B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OBVEZNIK:   GRAD ČAZMA</w:t>
      </w:r>
    </w:p>
    <w:p w14:paraId="58B57D23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Trg čazmanskog kaptola 13, 43240 Čazma</w:t>
      </w:r>
    </w:p>
    <w:p w14:paraId="458E83A7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RKP: 34231</w:t>
      </w:r>
    </w:p>
    <w:p w14:paraId="075D72A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MATIČNI BROJ: 02805529</w:t>
      </w:r>
    </w:p>
    <w:p w14:paraId="2703B04E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OIB: 81963437417</w:t>
      </w:r>
    </w:p>
    <w:p w14:paraId="538F790D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23C3F6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17ED8" w14:textId="77777777" w:rsidR="006E0FF6" w:rsidRPr="003E5B69" w:rsidRDefault="006E0FF6" w:rsidP="006E0FF6">
      <w:pPr>
        <w:keepNext/>
        <w:spacing w:after="0" w:line="240" w:lineRule="auto"/>
        <w:ind w:left="96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Bilješke uz konsolidirano financijsko izvješće</w:t>
      </w:r>
    </w:p>
    <w:p w14:paraId="2D0C1370" w14:textId="03A1C550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za razdoblje siječanj-prosinac 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35289FA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GRAD ČAZMA</w:t>
      </w:r>
    </w:p>
    <w:p w14:paraId="508410F0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8AAE36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4A447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broj 1.</w:t>
      </w:r>
    </w:p>
    <w:p w14:paraId="1030F34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F1BC2A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Konsolidacija financijskih izvještaja Grada Čazme obuhvaća Grad Čazmu, te proračunske korisnike Dječji vrtić «Pčelica» Čazma, Gradsku knjižnicu  Slavka Kolara Čazma, Centar za kulturu Čazma i Javnu vatrogasnu postrojbu grada Čazme.</w:t>
      </w:r>
    </w:p>
    <w:p w14:paraId="14CC7B2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9CCC6E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broj 2.</w:t>
      </w:r>
    </w:p>
    <w:p w14:paraId="315B3BDA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13F443" w14:textId="7AD8E6E4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Ukupno ostvareni prihodi poslovanja AOP 001 u razdoblju od 01.01.20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.-31.12.20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36.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578.868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na Grad Čazmu otpada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3.475.437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91,52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%, a na proračunske korisnike Grada Čazme otpada 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3.103.431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8,48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%.</w:t>
      </w:r>
    </w:p>
    <w:p w14:paraId="5C8E6E8D" w14:textId="3FC4FD52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Ukupno ostvareni rashodi poslovanja  AOP 148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3.107.299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se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24.780.628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ili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74,85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odnosi na Grad Čazmu, a 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8.326.671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ili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5,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odnosi se na proračunske korisnike.</w:t>
      </w:r>
    </w:p>
    <w:p w14:paraId="03371686" w14:textId="09797583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9DD206" w14:textId="64C4160E" w:rsidR="00585F37" w:rsidRP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broj 3.</w:t>
      </w:r>
    </w:p>
    <w:p w14:paraId="584AF052" w14:textId="77777777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DB6A1A" w14:textId="40A15CFF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Tekuće pomoći proračunu iz drugih proračuna (AOP 055) ostvarene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2.124.960 kn indeks ostvarenja 372,8 od čega se na Grad Čazmu odnosi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2.116.960 kn:</w:t>
      </w:r>
    </w:p>
    <w:p w14:paraId="08826EFF" w14:textId="77777777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„Zaželi – uključi se“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172.377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0EE8D061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provođenje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mobilne pretovarne stanice u iznosu od 168.000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148EE55E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energetske obnove PŠ </w:t>
      </w:r>
      <w:proofErr w:type="spellStart"/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Grabovnica</w:t>
      </w:r>
      <w:proofErr w:type="spellEnd"/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591.543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49020F9B" w14:textId="77777777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„Čuvajmo okoliš zajedno“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116.658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F1D7995" w14:textId="77777777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kompenzacijske mjere u iznosu od 817.926 kn,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58CE45E2" w14:textId="77777777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tekuća potpora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30.671,</w:t>
      </w:r>
    </w:p>
    <w:p w14:paraId="7C5BD992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isplata štete od elementarne nepogode u iznosu od 133.740 kn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6AB6BA83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Iz županijskog proračuna evidentiran je prihod za ogrjev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75.600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</w:t>
      </w:r>
    </w:p>
    <w:p w14:paraId="7F1E12D2" w14:textId="0B031696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Tekuće potpore iz općinskog proračuna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10.444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odnose se na potpore za provođenje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Čuvajmo okoliš zajedno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861F75" w14:textId="2AEE02DE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Tekuću potporu iz državnog proračuna u iznosu od 8.000 kn primio je Centar za kulturu Čazma.</w:t>
      </w:r>
    </w:p>
    <w:p w14:paraId="07F0BB32" w14:textId="394A17A6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A14C4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66678" w14:textId="4AABF3D3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1B5CBB4" w14:textId="7654A15D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7741D" w14:textId="129AAE0B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Kapitalne potpore (AOP 056) u ukupnom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1.102.810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="008B7E38">
        <w:rPr>
          <w:rFonts w:ascii="Times New Roman" w:eastAsia="Times New Roman" w:hAnsi="Times New Roman" w:cs="Times New Roman"/>
          <w:sz w:val="24"/>
          <w:szCs w:val="24"/>
          <w:lang w:eastAsia="hr-HR"/>
        </w:rPr>
        <w:t>, u ukupnom iznosu se odnose na Grad Čazmu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6AE856D" w14:textId="77777777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za uređenje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zgrade udruga Milana Novačića 3a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250.000 kn, </w:t>
      </w:r>
    </w:p>
    <w:p w14:paraId="4DCA2621" w14:textId="77777777" w:rsidR="008B7E38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za projekt Čazma – Natura evidentirani su prihodi sukladno odobrenim Zahtjevima za nadoknadu sredstava,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852.810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8B7E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041A168" w14:textId="233FEB97" w:rsidR="00585F37" w:rsidRPr="00D36323" w:rsidRDefault="008B7E38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proračunski korisnici nisu u izvještajnom razdoblju ostvarili kapitalne potpore</w:t>
      </w:r>
      <w:r w:rsidR="00585F37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BF58FC" w14:textId="77777777" w:rsidR="00585F37" w:rsidRP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685816" w14:textId="1B1C7F71" w:rsidR="008124C7" w:rsidRPr="008124C7" w:rsidRDefault="008124C7" w:rsidP="0081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</w:p>
    <w:p w14:paraId="491350E4" w14:textId="77777777" w:rsidR="008124C7" w:rsidRPr="00D36323" w:rsidRDefault="008124C7" w:rsidP="0081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0801E3" w14:textId="5366D584" w:rsidR="008124C7" w:rsidRPr="00D36323" w:rsidRDefault="008124C7" w:rsidP="0081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Pomoći temeljem prijenosa EU sredstava (AOP 066) ostvarene su u ukupnom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5.096.365 kn od čega je Grad ostvario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3.282.811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 a odnose se na:</w:t>
      </w:r>
    </w:p>
    <w:p w14:paraId="083D164B" w14:textId="77777777" w:rsidR="008124C7" w:rsidRPr="00D36323" w:rsidRDefault="008124C7" w:rsidP="008124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6381 Tekuće pomoći temeljem prijenosa EU sredstava za Projekt Zaželi – Uključi se u</w:t>
      </w:r>
    </w:p>
    <w:p w14:paraId="2A8CF0E6" w14:textId="77777777" w:rsidR="008124C7" w:rsidRDefault="008124C7" w:rsidP="00812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976.803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C02741E" w14:textId="77777777" w:rsidR="008124C7" w:rsidRPr="006803FC" w:rsidRDefault="008124C7" w:rsidP="008124C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6382 Kapitalne pomoći temeljem prijenosa EU sredstava uz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2.306.008 </w:t>
      </w: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kn.</w:t>
      </w:r>
    </w:p>
    <w:p w14:paraId="052DAC49" w14:textId="77777777" w:rsidR="008124C7" w:rsidRPr="00D36323" w:rsidRDefault="008124C7" w:rsidP="008124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su evidentirani sukladno odobrenim Zahtjevima za nadoknadom sredstava po projektu Čazma Natura.</w:t>
      </w:r>
    </w:p>
    <w:p w14:paraId="44370E50" w14:textId="77777777" w:rsidR="008124C7" w:rsidRPr="00D36323" w:rsidRDefault="008124C7" w:rsidP="00812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49B98" w14:textId="07265CD9" w:rsidR="00585F37" w:rsidRDefault="008124C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Preostali dio u iznosu od 1.813.554 kn ostvario je Dječji vrtić Pčelica Čazma za financiranje projekta dogradnje vrtića.</w:t>
      </w:r>
    </w:p>
    <w:p w14:paraId="02C2D775" w14:textId="13F0DB3A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16EFF4" w14:textId="6DC62F57" w:rsidR="00406586" w:rsidRDefault="0040658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CA0FE2" w14:textId="77777777" w:rsidR="00406586" w:rsidRPr="003E5B69" w:rsidRDefault="0040658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340A9C" w14:textId="23713490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Prihodi od prodaje nefinancijske imovine AOP 289 ostvareni su u ukupnom iznosu od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158.362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prihod su 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a.</w:t>
      </w:r>
    </w:p>
    <w:p w14:paraId="7D50AF26" w14:textId="3A3A9E86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Rashodi za nabavu nefinancijske imovine AOP 341 iznose ukupno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5.668.952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na Grad Čazmu otpada </w:t>
      </w:r>
      <w:r w:rsidR="00261C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5.022.853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0671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88,60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%, a na korisnike proračuna </w:t>
      </w:r>
      <w:r w:rsidR="000671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646.174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0671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11,40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DF86DAA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93DFC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080"/>
        <w:gridCol w:w="900"/>
        <w:gridCol w:w="1080"/>
        <w:gridCol w:w="1080"/>
        <w:gridCol w:w="1159"/>
        <w:gridCol w:w="1185"/>
      </w:tblGrid>
      <w:tr w:rsidR="006E0FF6" w:rsidRPr="00BB1B02" w14:paraId="5564F1B7" w14:textId="77777777" w:rsidTr="003747D4">
        <w:tc>
          <w:tcPr>
            <w:tcW w:w="1435" w:type="dxa"/>
          </w:tcPr>
          <w:p w14:paraId="09FCF15F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80" w:type="dxa"/>
          </w:tcPr>
          <w:p w14:paraId="47C48AC6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DJEČJI VRTIĆ</w:t>
            </w:r>
          </w:p>
        </w:tc>
        <w:tc>
          <w:tcPr>
            <w:tcW w:w="1080" w:type="dxa"/>
          </w:tcPr>
          <w:p w14:paraId="5A0CAFC9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CENTAR ZA</w:t>
            </w:r>
          </w:p>
          <w:p w14:paraId="33C09467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KULTURU</w:t>
            </w:r>
          </w:p>
        </w:tc>
        <w:tc>
          <w:tcPr>
            <w:tcW w:w="900" w:type="dxa"/>
          </w:tcPr>
          <w:p w14:paraId="7E09F9D9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GRADSKA</w:t>
            </w:r>
          </w:p>
          <w:p w14:paraId="5FC2F024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1080" w:type="dxa"/>
          </w:tcPr>
          <w:p w14:paraId="54838E16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1080" w:type="dxa"/>
          </w:tcPr>
          <w:p w14:paraId="55EEC93E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KORISNICI</w:t>
            </w:r>
          </w:p>
          <w:p w14:paraId="44AB34E7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59" w:type="dxa"/>
          </w:tcPr>
          <w:p w14:paraId="7719528A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GRAD</w:t>
            </w:r>
          </w:p>
        </w:tc>
        <w:tc>
          <w:tcPr>
            <w:tcW w:w="1185" w:type="dxa"/>
          </w:tcPr>
          <w:p w14:paraId="2180630F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SVEUKUPNO</w:t>
            </w:r>
          </w:p>
        </w:tc>
      </w:tr>
      <w:tr w:rsidR="006E0FF6" w:rsidRPr="00D71158" w14:paraId="208356D8" w14:textId="77777777" w:rsidTr="003747D4">
        <w:tc>
          <w:tcPr>
            <w:tcW w:w="1435" w:type="dxa"/>
          </w:tcPr>
          <w:p w14:paraId="1C99ED52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Prihodi i primici</w:t>
            </w:r>
          </w:p>
        </w:tc>
        <w:tc>
          <w:tcPr>
            <w:tcW w:w="1080" w:type="dxa"/>
          </w:tcPr>
          <w:p w14:paraId="58323595" w14:textId="360FE778" w:rsidR="006E0FF6" w:rsidRPr="003E5B69" w:rsidRDefault="00067187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4.973.498</w:t>
            </w:r>
          </w:p>
        </w:tc>
        <w:tc>
          <w:tcPr>
            <w:tcW w:w="1080" w:type="dxa"/>
          </w:tcPr>
          <w:p w14:paraId="193E8A52" w14:textId="43CE6082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676.181</w:t>
            </w:r>
          </w:p>
        </w:tc>
        <w:tc>
          <w:tcPr>
            <w:tcW w:w="900" w:type="dxa"/>
          </w:tcPr>
          <w:p w14:paraId="0F4D2291" w14:textId="5874E5E5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598.897</w:t>
            </w:r>
          </w:p>
        </w:tc>
        <w:tc>
          <w:tcPr>
            <w:tcW w:w="1080" w:type="dxa"/>
          </w:tcPr>
          <w:p w14:paraId="1D33BFB0" w14:textId="4ED7FE8E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3.409.562</w:t>
            </w:r>
          </w:p>
        </w:tc>
        <w:tc>
          <w:tcPr>
            <w:tcW w:w="1080" w:type="dxa"/>
          </w:tcPr>
          <w:p w14:paraId="654D8074" w14:textId="41F151D8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9.658.138</w:t>
            </w:r>
          </w:p>
        </w:tc>
        <w:tc>
          <w:tcPr>
            <w:tcW w:w="1159" w:type="dxa"/>
          </w:tcPr>
          <w:p w14:paraId="6945C0D9" w14:textId="58B7D09E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35.084.887</w:t>
            </w:r>
          </w:p>
        </w:tc>
        <w:tc>
          <w:tcPr>
            <w:tcW w:w="1185" w:type="dxa"/>
          </w:tcPr>
          <w:p w14:paraId="34043573" w14:textId="4811AC06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44.743.025</w:t>
            </w:r>
          </w:p>
        </w:tc>
      </w:tr>
      <w:tr w:rsidR="006E0FF6" w:rsidRPr="00D71158" w14:paraId="528AD540" w14:textId="77777777" w:rsidTr="003747D4">
        <w:tc>
          <w:tcPr>
            <w:tcW w:w="1435" w:type="dxa"/>
          </w:tcPr>
          <w:p w14:paraId="69A75CAE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080" w:type="dxa"/>
          </w:tcPr>
          <w:p w14:paraId="549B7299" w14:textId="319F4065" w:rsidR="006E0FF6" w:rsidRPr="003E5B69" w:rsidRDefault="00067187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4.276.577</w:t>
            </w:r>
          </w:p>
        </w:tc>
        <w:tc>
          <w:tcPr>
            <w:tcW w:w="1080" w:type="dxa"/>
          </w:tcPr>
          <w:p w14:paraId="6A884D4B" w14:textId="7060904C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662.462</w:t>
            </w:r>
          </w:p>
        </w:tc>
        <w:tc>
          <w:tcPr>
            <w:tcW w:w="900" w:type="dxa"/>
          </w:tcPr>
          <w:p w14:paraId="0A0A1DCD" w14:textId="4ED4D451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614.711</w:t>
            </w:r>
          </w:p>
        </w:tc>
        <w:tc>
          <w:tcPr>
            <w:tcW w:w="1080" w:type="dxa"/>
          </w:tcPr>
          <w:p w14:paraId="4125F5FF" w14:textId="352897DC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3.419.290</w:t>
            </w:r>
          </w:p>
        </w:tc>
        <w:tc>
          <w:tcPr>
            <w:tcW w:w="1080" w:type="dxa"/>
          </w:tcPr>
          <w:p w14:paraId="685B1E23" w14:textId="0583E8BF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8.973.040</w:t>
            </w:r>
          </w:p>
        </w:tc>
        <w:tc>
          <w:tcPr>
            <w:tcW w:w="1159" w:type="dxa"/>
          </w:tcPr>
          <w:p w14:paraId="0AA01124" w14:textId="45338320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36.357.917</w:t>
            </w:r>
          </w:p>
        </w:tc>
        <w:tc>
          <w:tcPr>
            <w:tcW w:w="1185" w:type="dxa"/>
          </w:tcPr>
          <w:p w14:paraId="39BE3F30" w14:textId="195D1AD8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45.330.957</w:t>
            </w:r>
          </w:p>
        </w:tc>
      </w:tr>
      <w:tr w:rsidR="006E0FF6" w:rsidRPr="00D71158" w14:paraId="6817C629" w14:textId="77777777" w:rsidTr="003747D4">
        <w:tc>
          <w:tcPr>
            <w:tcW w:w="1435" w:type="dxa"/>
          </w:tcPr>
          <w:p w14:paraId="3323D6A9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Višak prihoda</w:t>
            </w:r>
          </w:p>
        </w:tc>
        <w:tc>
          <w:tcPr>
            <w:tcW w:w="1080" w:type="dxa"/>
          </w:tcPr>
          <w:p w14:paraId="00EEE625" w14:textId="398C2FF1" w:rsidR="006E0FF6" w:rsidRPr="003E5B69" w:rsidRDefault="00067187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696.921</w:t>
            </w:r>
          </w:p>
        </w:tc>
        <w:tc>
          <w:tcPr>
            <w:tcW w:w="1080" w:type="dxa"/>
          </w:tcPr>
          <w:p w14:paraId="67FFB743" w14:textId="4E2B7562" w:rsidR="00FA41C8" w:rsidRPr="003E5B69" w:rsidRDefault="00FA41C8" w:rsidP="00FA41C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13.719</w:t>
            </w:r>
          </w:p>
        </w:tc>
        <w:tc>
          <w:tcPr>
            <w:tcW w:w="900" w:type="dxa"/>
          </w:tcPr>
          <w:p w14:paraId="58266A6B" w14:textId="5CC44370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54CD7172" w14:textId="5906450A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688615CD" w14:textId="4E78CBC8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710.640</w:t>
            </w:r>
          </w:p>
        </w:tc>
        <w:tc>
          <w:tcPr>
            <w:tcW w:w="1159" w:type="dxa"/>
          </w:tcPr>
          <w:p w14:paraId="7AFF4F2F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</w:tcPr>
          <w:p w14:paraId="2F8DA5A0" w14:textId="4C7B84A0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710.640</w:t>
            </w:r>
          </w:p>
        </w:tc>
      </w:tr>
      <w:tr w:rsidR="006E0FF6" w:rsidRPr="00D71158" w14:paraId="065AC820" w14:textId="77777777" w:rsidTr="003747D4">
        <w:tc>
          <w:tcPr>
            <w:tcW w:w="1435" w:type="dxa"/>
          </w:tcPr>
          <w:p w14:paraId="731A0755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1080" w:type="dxa"/>
          </w:tcPr>
          <w:p w14:paraId="48982C0F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80" w:type="dxa"/>
          </w:tcPr>
          <w:p w14:paraId="10DF0FBF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00" w:type="dxa"/>
          </w:tcPr>
          <w:p w14:paraId="586BD320" w14:textId="39D1A84E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-15.814</w:t>
            </w:r>
          </w:p>
        </w:tc>
        <w:tc>
          <w:tcPr>
            <w:tcW w:w="1080" w:type="dxa"/>
          </w:tcPr>
          <w:p w14:paraId="3B8F4A11" w14:textId="439A94A7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-9.728</w:t>
            </w:r>
          </w:p>
        </w:tc>
        <w:tc>
          <w:tcPr>
            <w:tcW w:w="1080" w:type="dxa"/>
          </w:tcPr>
          <w:p w14:paraId="0319470B" w14:textId="01492072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-25</w:t>
            </w:r>
            <w:r w:rsidR="00585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1159" w:type="dxa"/>
          </w:tcPr>
          <w:p w14:paraId="7BC734CE" w14:textId="42A1DA6C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</w:t>
            </w:r>
            <w:r w:rsidR="00D91C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1.273.030</w:t>
            </w:r>
          </w:p>
        </w:tc>
        <w:tc>
          <w:tcPr>
            <w:tcW w:w="1185" w:type="dxa"/>
          </w:tcPr>
          <w:p w14:paraId="2441AB71" w14:textId="399BD0BB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-1.298.572</w:t>
            </w:r>
          </w:p>
        </w:tc>
      </w:tr>
      <w:tr w:rsidR="006E0FF6" w:rsidRPr="00D71158" w14:paraId="005E68C1" w14:textId="77777777" w:rsidTr="003747D4">
        <w:tc>
          <w:tcPr>
            <w:tcW w:w="1435" w:type="dxa"/>
          </w:tcPr>
          <w:p w14:paraId="63BC1E55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Višak/manjak -preneseni</w:t>
            </w:r>
          </w:p>
        </w:tc>
        <w:tc>
          <w:tcPr>
            <w:tcW w:w="1080" w:type="dxa"/>
          </w:tcPr>
          <w:p w14:paraId="42E49140" w14:textId="31EADF4C" w:rsidR="006E0FF6" w:rsidRPr="003E5B69" w:rsidRDefault="00067187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76.070</w:t>
            </w:r>
          </w:p>
        </w:tc>
        <w:tc>
          <w:tcPr>
            <w:tcW w:w="1080" w:type="dxa"/>
          </w:tcPr>
          <w:p w14:paraId="55A50D14" w14:textId="49712B0C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218.646</w:t>
            </w:r>
          </w:p>
        </w:tc>
        <w:tc>
          <w:tcPr>
            <w:tcW w:w="900" w:type="dxa"/>
          </w:tcPr>
          <w:p w14:paraId="37F3A763" w14:textId="057C2CDF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33.959</w:t>
            </w:r>
          </w:p>
        </w:tc>
        <w:tc>
          <w:tcPr>
            <w:tcW w:w="1080" w:type="dxa"/>
          </w:tcPr>
          <w:p w14:paraId="196942C1" w14:textId="139CB0EA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-14.440</w:t>
            </w:r>
          </w:p>
        </w:tc>
        <w:tc>
          <w:tcPr>
            <w:tcW w:w="1080" w:type="dxa"/>
          </w:tcPr>
          <w:p w14:paraId="10FE27B7" w14:textId="315E8849" w:rsidR="006E0FF6" w:rsidRPr="003E5B69" w:rsidRDefault="005A2AB4" w:rsidP="005A2AB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314.235</w:t>
            </w:r>
          </w:p>
        </w:tc>
        <w:tc>
          <w:tcPr>
            <w:tcW w:w="1159" w:type="dxa"/>
          </w:tcPr>
          <w:p w14:paraId="0146608A" w14:textId="572D85ED" w:rsidR="006E0FF6" w:rsidRPr="003E5B69" w:rsidRDefault="00D91CC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-3.106.726</w:t>
            </w:r>
          </w:p>
        </w:tc>
        <w:tc>
          <w:tcPr>
            <w:tcW w:w="1185" w:type="dxa"/>
          </w:tcPr>
          <w:p w14:paraId="03F2456F" w14:textId="1320A481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-2.792.491</w:t>
            </w:r>
          </w:p>
        </w:tc>
      </w:tr>
      <w:tr w:rsidR="006E0FF6" w:rsidRPr="00D71158" w14:paraId="78916867" w14:textId="77777777" w:rsidTr="003747D4">
        <w:tc>
          <w:tcPr>
            <w:tcW w:w="1435" w:type="dxa"/>
          </w:tcPr>
          <w:p w14:paraId="40E56047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080" w:type="dxa"/>
          </w:tcPr>
          <w:p w14:paraId="3AAB6C26" w14:textId="3CF9B963" w:rsidR="006E0FF6" w:rsidRPr="003E5B69" w:rsidRDefault="00067187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772.991</w:t>
            </w:r>
          </w:p>
        </w:tc>
        <w:tc>
          <w:tcPr>
            <w:tcW w:w="1080" w:type="dxa"/>
          </w:tcPr>
          <w:p w14:paraId="5D60B0DD" w14:textId="10310208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232.365</w:t>
            </w:r>
          </w:p>
        </w:tc>
        <w:tc>
          <w:tcPr>
            <w:tcW w:w="900" w:type="dxa"/>
          </w:tcPr>
          <w:p w14:paraId="616DFDED" w14:textId="633152CB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18.145</w:t>
            </w:r>
          </w:p>
        </w:tc>
        <w:tc>
          <w:tcPr>
            <w:tcW w:w="1080" w:type="dxa"/>
          </w:tcPr>
          <w:p w14:paraId="53B35FAA" w14:textId="21A7A45A" w:rsidR="006E0FF6" w:rsidRPr="003E5B69" w:rsidRDefault="00FA41C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-24.168</w:t>
            </w:r>
          </w:p>
        </w:tc>
        <w:tc>
          <w:tcPr>
            <w:tcW w:w="1080" w:type="dxa"/>
          </w:tcPr>
          <w:p w14:paraId="2369CC2F" w14:textId="76B24DC5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999.333</w:t>
            </w:r>
          </w:p>
        </w:tc>
        <w:tc>
          <w:tcPr>
            <w:tcW w:w="1159" w:type="dxa"/>
          </w:tcPr>
          <w:p w14:paraId="2CCAEF3B" w14:textId="7CB8F313" w:rsidR="006E0FF6" w:rsidRPr="003E5B69" w:rsidRDefault="00D91CC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-4.379.756</w:t>
            </w:r>
          </w:p>
        </w:tc>
        <w:tc>
          <w:tcPr>
            <w:tcW w:w="1185" w:type="dxa"/>
          </w:tcPr>
          <w:p w14:paraId="00488134" w14:textId="7229DD4E" w:rsidR="006E0FF6" w:rsidRPr="003E5B69" w:rsidRDefault="00A232B8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-3.380.423</w:t>
            </w:r>
          </w:p>
        </w:tc>
      </w:tr>
    </w:tbl>
    <w:p w14:paraId="7D5F205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67B70A" w14:textId="7E75F92F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Sveukupan iznos prihoda i primitaka umanjen je za prihode proračunskih korisnika evidentirane na računu 671 Prihodi iz nadležnog proračuna za financiranje redovne djelatnosti proračunskih korisnika, te su i ukupni rashodi i izdaci umanjeni za rashode evidentirane u Proračunu Grada 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Čazme na računu 367 Prijenosi proračunskim korisnicima iz nadležnog proračuna za financiranje redovne djelatnosti, u ukupnom iznosu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</w:t>
      </w:r>
      <w:r w:rsidR="00A232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554.706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kuna,  koliko su proračunski korisnici ostvarili iz Proračuna Grada Čazme.</w:t>
      </w:r>
    </w:p>
    <w:p w14:paraId="36E5DEF6" w14:textId="40FA32E9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7FF740" w14:textId="309156F5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2C1C58D" w14:textId="6EC4962D" w:rsidR="0053768C" w:rsidRDefault="0053768C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C22207" w14:textId="2DFBDF50" w:rsidR="0053768C" w:rsidRPr="0053768C" w:rsidRDefault="0053768C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68C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početku izvještajnog razdoblja iznosi ukupno 13.234.830 kn, dok na kraju izvještajnog razdoblja iznosi ukupno 8.880.223 kn, a struktura je slijedeća:</w:t>
      </w:r>
    </w:p>
    <w:p w14:paraId="14310995" w14:textId="384966C1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9"/>
        <w:gridCol w:w="1636"/>
        <w:gridCol w:w="1636"/>
      </w:tblGrid>
      <w:tr w:rsidR="008B5BE2" w:rsidRPr="008B5BE2" w14:paraId="0DC09F10" w14:textId="77777777" w:rsidTr="008B5BE2">
        <w:tc>
          <w:tcPr>
            <w:tcW w:w="0" w:type="auto"/>
          </w:tcPr>
          <w:p w14:paraId="70108FAF" w14:textId="78704596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</w:tcPr>
          <w:p w14:paraId="6C9A3B9C" w14:textId="6DE88D67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Stanje obveza</w:t>
            </w:r>
          </w:p>
          <w:p w14:paraId="46650DFB" w14:textId="672E6696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01.01.2020.</w:t>
            </w:r>
          </w:p>
        </w:tc>
        <w:tc>
          <w:tcPr>
            <w:tcW w:w="0" w:type="auto"/>
          </w:tcPr>
          <w:p w14:paraId="73788719" w14:textId="77777777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Stanje obveza</w:t>
            </w:r>
          </w:p>
          <w:p w14:paraId="2DD6351F" w14:textId="45EE9C22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31.12.2020.</w:t>
            </w:r>
          </w:p>
        </w:tc>
      </w:tr>
      <w:tr w:rsidR="008B5BE2" w14:paraId="7D289832" w14:textId="77777777" w:rsidTr="008B5BE2">
        <w:tc>
          <w:tcPr>
            <w:tcW w:w="0" w:type="auto"/>
          </w:tcPr>
          <w:p w14:paraId="31A2D027" w14:textId="699CBA89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Centar za kulturu Čazma</w:t>
            </w:r>
          </w:p>
        </w:tc>
        <w:tc>
          <w:tcPr>
            <w:tcW w:w="0" w:type="auto"/>
          </w:tcPr>
          <w:p w14:paraId="4E182981" w14:textId="6438E89D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87.052</w:t>
            </w:r>
          </w:p>
        </w:tc>
        <w:tc>
          <w:tcPr>
            <w:tcW w:w="0" w:type="auto"/>
          </w:tcPr>
          <w:p w14:paraId="0FFD22B1" w14:textId="437702FD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47.151</w:t>
            </w:r>
          </w:p>
        </w:tc>
      </w:tr>
      <w:tr w:rsidR="008B5BE2" w14:paraId="1BA211D4" w14:textId="77777777" w:rsidTr="008B5BE2">
        <w:tc>
          <w:tcPr>
            <w:tcW w:w="0" w:type="auto"/>
          </w:tcPr>
          <w:p w14:paraId="1963A356" w14:textId="712BC19F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Dječji vrtić Pčelica</w:t>
            </w:r>
          </w:p>
        </w:tc>
        <w:tc>
          <w:tcPr>
            <w:tcW w:w="0" w:type="auto"/>
          </w:tcPr>
          <w:p w14:paraId="1E7DE6BF" w14:textId="0679144E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3.115.703</w:t>
            </w:r>
          </w:p>
        </w:tc>
        <w:tc>
          <w:tcPr>
            <w:tcW w:w="0" w:type="auto"/>
          </w:tcPr>
          <w:p w14:paraId="5F09F252" w14:textId="2A99C001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471.092</w:t>
            </w:r>
          </w:p>
        </w:tc>
      </w:tr>
      <w:tr w:rsidR="008B5BE2" w14:paraId="72EC52CD" w14:textId="77777777" w:rsidTr="008B5BE2">
        <w:tc>
          <w:tcPr>
            <w:tcW w:w="0" w:type="auto"/>
          </w:tcPr>
          <w:p w14:paraId="3392A3EB" w14:textId="5AD8DC98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Gradska knjižnica Slavko Kolar </w:t>
            </w:r>
          </w:p>
        </w:tc>
        <w:tc>
          <w:tcPr>
            <w:tcW w:w="0" w:type="auto"/>
          </w:tcPr>
          <w:p w14:paraId="1BA7472A" w14:textId="4C3B07E7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29.727</w:t>
            </w:r>
          </w:p>
        </w:tc>
        <w:tc>
          <w:tcPr>
            <w:tcW w:w="0" w:type="auto"/>
          </w:tcPr>
          <w:p w14:paraId="7B61D319" w14:textId="389D267F" w:rsidR="008B5BE2" w:rsidRDefault="008B5BE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31.180</w:t>
            </w:r>
          </w:p>
        </w:tc>
      </w:tr>
      <w:tr w:rsidR="008B5BE2" w14:paraId="0C560D53" w14:textId="77777777" w:rsidTr="008B5BE2">
        <w:tc>
          <w:tcPr>
            <w:tcW w:w="0" w:type="auto"/>
          </w:tcPr>
          <w:p w14:paraId="6F3171E3" w14:textId="5E154350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Javna vatrogasna postrojba</w:t>
            </w:r>
          </w:p>
        </w:tc>
        <w:tc>
          <w:tcPr>
            <w:tcW w:w="0" w:type="auto"/>
          </w:tcPr>
          <w:p w14:paraId="56EB1590" w14:textId="41AA7129" w:rsidR="008B5BE2" w:rsidRDefault="00071A2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260.362</w:t>
            </w:r>
          </w:p>
        </w:tc>
        <w:tc>
          <w:tcPr>
            <w:tcW w:w="0" w:type="auto"/>
          </w:tcPr>
          <w:p w14:paraId="13A71825" w14:textId="33C553CD" w:rsidR="008B5BE2" w:rsidRDefault="00071A2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298.077</w:t>
            </w:r>
          </w:p>
        </w:tc>
      </w:tr>
      <w:tr w:rsidR="00071A22" w14:paraId="6216EA48" w14:textId="77777777" w:rsidTr="008B5BE2">
        <w:tc>
          <w:tcPr>
            <w:tcW w:w="0" w:type="auto"/>
          </w:tcPr>
          <w:p w14:paraId="253A911B" w14:textId="42A32A2E" w:rsidR="00071A22" w:rsidRDefault="00071A2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 Čazma</w:t>
            </w:r>
          </w:p>
        </w:tc>
        <w:tc>
          <w:tcPr>
            <w:tcW w:w="0" w:type="auto"/>
          </w:tcPr>
          <w:p w14:paraId="52DD8C6E" w14:textId="374D8D95" w:rsidR="00071A22" w:rsidRDefault="00071A2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9.741.986</w:t>
            </w:r>
          </w:p>
        </w:tc>
        <w:tc>
          <w:tcPr>
            <w:tcW w:w="0" w:type="auto"/>
          </w:tcPr>
          <w:p w14:paraId="186126B7" w14:textId="06924363" w:rsidR="00071A22" w:rsidRDefault="00071A22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8.032.723</w:t>
            </w:r>
          </w:p>
        </w:tc>
      </w:tr>
    </w:tbl>
    <w:p w14:paraId="72F7DAD8" w14:textId="77777777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F0ABD71" w14:textId="77777777" w:rsidR="008B5BE2" w:rsidRPr="003E5B69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A76586" w14:textId="2BC4D3C6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 w:rsidR="00406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FEE9D92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1FC65B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Pregled rezultata poslovanja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108"/>
        <w:gridCol w:w="1108"/>
        <w:gridCol w:w="1361"/>
        <w:gridCol w:w="1566"/>
        <w:gridCol w:w="1514"/>
      </w:tblGrid>
      <w:tr w:rsidR="006E0FF6" w:rsidRPr="003E5B69" w14:paraId="49C3D64C" w14:textId="77777777" w:rsidTr="003747D4">
        <w:tc>
          <w:tcPr>
            <w:tcW w:w="2405" w:type="dxa"/>
          </w:tcPr>
          <w:p w14:paraId="2E093C25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108" w:type="dxa"/>
          </w:tcPr>
          <w:p w14:paraId="33551BED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</w:t>
            </w:r>
          </w:p>
        </w:tc>
        <w:tc>
          <w:tcPr>
            <w:tcW w:w="1108" w:type="dxa"/>
          </w:tcPr>
          <w:p w14:paraId="631D2DAF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361" w:type="dxa"/>
          </w:tcPr>
          <w:p w14:paraId="716E8390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PRENESENI</w:t>
            </w:r>
          </w:p>
          <w:p w14:paraId="37BA2838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</w:t>
            </w:r>
          </w:p>
        </w:tc>
        <w:tc>
          <w:tcPr>
            <w:tcW w:w="1566" w:type="dxa"/>
          </w:tcPr>
          <w:p w14:paraId="7BA5BE63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PRENESENI MANJAK</w:t>
            </w:r>
          </w:p>
        </w:tc>
        <w:tc>
          <w:tcPr>
            <w:tcW w:w="1514" w:type="dxa"/>
          </w:tcPr>
          <w:p w14:paraId="2085D833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</w:t>
            </w:r>
          </w:p>
        </w:tc>
      </w:tr>
      <w:tr w:rsidR="006E0FF6" w:rsidRPr="003E5B69" w14:paraId="25762166" w14:textId="77777777" w:rsidTr="003747D4">
        <w:tc>
          <w:tcPr>
            <w:tcW w:w="2405" w:type="dxa"/>
          </w:tcPr>
          <w:p w14:paraId="7900FD2B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 ČAZMA</w:t>
            </w:r>
          </w:p>
        </w:tc>
        <w:tc>
          <w:tcPr>
            <w:tcW w:w="1108" w:type="dxa"/>
          </w:tcPr>
          <w:p w14:paraId="35FD597A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535E64BA" w14:textId="7A57E037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-1.273.030</w:t>
            </w:r>
          </w:p>
        </w:tc>
        <w:tc>
          <w:tcPr>
            <w:tcW w:w="1361" w:type="dxa"/>
          </w:tcPr>
          <w:p w14:paraId="674B1161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6" w:type="dxa"/>
          </w:tcPr>
          <w:p w14:paraId="45E69FF6" w14:textId="551AE198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-3.106.72</w:t>
            </w:r>
            <w:r w:rsidR="00746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14" w:type="dxa"/>
          </w:tcPr>
          <w:p w14:paraId="3B938585" w14:textId="0831F380" w:rsidR="006E0FF6" w:rsidRPr="003E5B69" w:rsidRDefault="00A50320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-4.379.756</w:t>
            </w:r>
          </w:p>
        </w:tc>
      </w:tr>
      <w:tr w:rsidR="006E0FF6" w:rsidRPr="003E5B69" w14:paraId="1B1FE33B" w14:textId="77777777" w:rsidTr="003747D4">
        <w:tc>
          <w:tcPr>
            <w:tcW w:w="2405" w:type="dxa"/>
          </w:tcPr>
          <w:p w14:paraId="3FEC16FA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DJEČJI VRTIĆ</w:t>
            </w:r>
          </w:p>
        </w:tc>
        <w:tc>
          <w:tcPr>
            <w:tcW w:w="1108" w:type="dxa"/>
          </w:tcPr>
          <w:p w14:paraId="5F3A5540" w14:textId="6C09A5AF" w:rsidR="006E0FF6" w:rsidRPr="003E5B69" w:rsidRDefault="000240AC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696.921</w:t>
            </w:r>
          </w:p>
        </w:tc>
        <w:tc>
          <w:tcPr>
            <w:tcW w:w="1108" w:type="dxa"/>
          </w:tcPr>
          <w:p w14:paraId="5BE56FAF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</w:tcPr>
          <w:p w14:paraId="0BFA7AF2" w14:textId="0F31AB56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76.070</w:t>
            </w:r>
          </w:p>
        </w:tc>
        <w:tc>
          <w:tcPr>
            <w:tcW w:w="1566" w:type="dxa"/>
          </w:tcPr>
          <w:p w14:paraId="234B5EBF" w14:textId="4C0E299E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1D7E8E25" w14:textId="27A79DDC" w:rsidR="006E0FF6" w:rsidRPr="003E5B69" w:rsidRDefault="00A50320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772.991</w:t>
            </w:r>
          </w:p>
        </w:tc>
      </w:tr>
      <w:tr w:rsidR="006E0FF6" w:rsidRPr="003E5B69" w14:paraId="7F732DFE" w14:textId="77777777" w:rsidTr="003747D4">
        <w:tc>
          <w:tcPr>
            <w:tcW w:w="2405" w:type="dxa"/>
          </w:tcPr>
          <w:p w14:paraId="315D1458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CENTAR ZA KULTURU</w:t>
            </w:r>
          </w:p>
        </w:tc>
        <w:tc>
          <w:tcPr>
            <w:tcW w:w="1108" w:type="dxa"/>
          </w:tcPr>
          <w:p w14:paraId="5AE23980" w14:textId="44FA3B88" w:rsidR="006E0FF6" w:rsidRPr="003E5B69" w:rsidRDefault="000240AC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13.719</w:t>
            </w:r>
          </w:p>
        </w:tc>
        <w:tc>
          <w:tcPr>
            <w:tcW w:w="1108" w:type="dxa"/>
          </w:tcPr>
          <w:p w14:paraId="33C4D2EB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</w:tcPr>
          <w:p w14:paraId="20DC5F09" w14:textId="7097EF4A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218.646</w:t>
            </w:r>
          </w:p>
        </w:tc>
        <w:tc>
          <w:tcPr>
            <w:tcW w:w="1566" w:type="dxa"/>
          </w:tcPr>
          <w:p w14:paraId="413691B2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658020B2" w14:textId="51F00BE6" w:rsidR="006E0FF6" w:rsidRPr="003E5B69" w:rsidRDefault="00A50320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232.365</w:t>
            </w:r>
          </w:p>
        </w:tc>
      </w:tr>
      <w:tr w:rsidR="006E0FF6" w:rsidRPr="003E5B69" w14:paraId="1C4C2623" w14:textId="77777777" w:rsidTr="003747D4">
        <w:tc>
          <w:tcPr>
            <w:tcW w:w="2405" w:type="dxa"/>
          </w:tcPr>
          <w:p w14:paraId="00B8679B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1108" w:type="dxa"/>
          </w:tcPr>
          <w:p w14:paraId="3D6B6260" w14:textId="7E88C93C" w:rsidR="006E0FF6" w:rsidRPr="003E5B69" w:rsidRDefault="006E0FF6" w:rsidP="005A2A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5BA9D823" w14:textId="36127569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-15.814</w:t>
            </w:r>
          </w:p>
        </w:tc>
        <w:tc>
          <w:tcPr>
            <w:tcW w:w="1361" w:type="dxa"/>
          </w:tcPr>
          <w:p w14:paraId="1DD5A529" w14:textId="48C5640C" w:rsidR="006E0FF6" w:rsidRPr="003E5B69" w:rsidRDefault="00746FF3" w:rsidP="00746FF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33.959</w:t>
            </w:r>
          </w:p>
        </w:tc>
        <w:tc>
          <w:tcPr>
            <w:tcW w:w="1566" w:type="dxa"/>
          </w:tcPr>
          <w:p w14:paraId="282DE5B2" w14:textId="5E0400C5" w:rsidR="006E0FF6" w:rsidRPr="003E5B69" w:rsidRDefault="006E0FF6" w:rsidP="00746F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03D1A24D" w14:textId="4B1B6097" w:rsidR="006E0FF6" w:rsidRPr="003E5B69" w:rsidRDefault="00A50320" w:rsidP="00A5032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18.145</w:t>
            </w:r>
          </w:p>
        </w:tc>
      </w:tr>
      <w:tr w:rsidR="006E0FF6" w:rsidRPr="003E5B69" w14:paraId="43EAFBC5" w14:textId="77777777" w:rsidTr="003747D4">
        <w:tc>
          <w:tcPr>
            <w:tcW w:w="2405" w:type="dxa"/>
          </w:tcPr>
          <w:p w14:paraId="305FCF1A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JVP</w:t>
            </w:r>
          </w:p>
        </w:tc>
        <w:tc>
          <w:tcPr>
            <w:tcW w:w="1108" w:type="dxa"/>
          </w:tcPr>
          <w:p w14:paraId="6698EFBC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1431F097" w14:textId="2654416C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-9.728</w:t>
            </w:r>
          </w:p>
        </w:tc>
        <w:tc>
          <w:tcPr>
            <w:tcW w:w="1361" w:type="dxa"/>
          </w:tcPr>
          <w:p w14:paraId="5AE79CE8" w14:textId="0A1488E0" w:rsidR="006E0FF6" w:rsidRPr="003E5B69" w:rsidRDefault="006E0FF6" w:rsidP="00746F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6" w:type="dxa"/>
          </w:tcPr>
          <w:p w14:paraId="027B5823" w14:textId="5522DBDF" w:rsidR="006E0FF6" w:rsidRPr="003E5B69" w:rsidRDefault="00746FF3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-14.440</w:t>
            </w:r>
          </w:p>
        </w:tc>
        <w:tc>
          <w:tcPr>
            <w:tcW w:w="1514" w:type="dxa"/>
          </w:tcPr>
          <w:p w14:paraId="50F0E0C0" w14:textId="7E9717C4" w:rsidR="006E0FF6" w:rsidRPr="003E5B69" w:rsidRDefault="00A50320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-24.168</w:t>
            </w:r>
          </w:p>
        </w:tc>
      </w:tr>
    </w:tbl>
    <w:p w14:paraId="28C9932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1E154E" w14:textId="21D1B0AC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Konsolidacijom za izvještajno razdoblje utvrđen je manjak prihoda i primitaka za pokriće u slijedećem razdoblju u  iznosu </w:t>
      </w:r>
      <w:r w:rsidR="00A50320">
        <w:rPr>
          <w:rFonts w:ascii="Times New Roman" w:eastAsia="Times New Roman" w:hAnsi="Times New Roman" w:cs="Times New Roman"/>
          <w:sz w:val="24"/>
          <w:szCs w:val="24"/>
          <w:lang w:eastAsia="hr-HR"/>
        </w:rPr>
        <w:t>3.380.423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utvrđen manjak u iznosu od </w:t>
      </w:r>
      <w:r w:rsidR="00A50320">
        <w:rPr>
          <w:rFonts w:ascii="Times New Roman" w:eastAsia="Times New Roman" w:hAnsi="Times New Roman" w:cs="Times New Roman"/>
          <w:sz w:val="24"/>
          <w:szCs w:val="24"/>
          <w:lang w:eastAsia="hr-HR"/>
        </w:rPr>
        <w:t>4.379.756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Grad Čazmu. Međutim, napominjemo da su utrošena znatna sredstva za provođenje projekata:</w:t>
      </w:r>
    </w:p>
    <w:p w14:paraId="67C269D9" w14:textId="0BFAFC6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Čazma Natura, utrošeno ukupno </w:t>
      </w:r>
      <w:r w:rsidR="009F396F">
        <w:rPr>
          <w:rFonts w:ascii="Times New Roman" w:eastAsia="Times New Roman" w:hAnsi="Times New Roman" w:cs="Times New Roman"/>
          <w:sz w:val="24"/>
          <w:szCs w:val="24"/>
          <w:lang w:eastAsia="hr-HR"/>
        </w:rPr>
        <w:t>5.777.281,66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po odobrenim ZNS-ovima priznato prihoda u iznosu od </w:t>
      </w:r>
      <w:r w:rsidR="009F396F">
        <w:rPr>
          <w:rFonts w:ascii="Times New Roman" w:eastAsia="Times New Roman" w:hAnsi="Times New Roman" w:cs="Times New Roman"/>
          <w:sz w:val="24"/>
          <w:szCs w:val="24"/>
          <w:lang w:eastAsia="hr-HR"/>
        </w:rPr>
        <w:t>3.158.818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ZNS br. </w:t>
      </w:r>
      <w:r w:rsidR="009F39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iznosi 1.</w:t>
      </w:r>
      <w:r w:rsidR="009F396F">
        <w:rPr>
          <w:rFonts w:ascii="Times New Roman" w:eastAsia="Times New Roman" w:hAnsi="Times New Roman" w:cs="Times New Roman"/>
          <w:sz w:val="24"/>
          <w:szCs w:val="24"/>
          <w:lang w:eastAsia="hr-HR"/>
        </w:rPr>
        <w:t>735.445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te se očekuje odobrenje ZNS-ova kako bi evidentirali prihode.</w:t>
      </w:r>
    </w:p>
    <w:p w14:paraId="2863A265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9BA23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6821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9A11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5EF69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ZA KONTAKTIRANJE                                    ZAKONSKI PREDSTAVNIK</w:t>
      </w:r>
    </w:p>
    <w:p w14:paraId="74DE52E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E636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Snježana Mišković                                                       Dinko Pirak, prof.</w:t>
      </w:r>
    </w:p>
    <w:p w14:paraId="78D7010F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09C93" w14:textId="77777777" w:rsidR="006E0FF6" w:rsidRPr="003E5B69" w:rsidRDefault="006E0FF6" w:rsidP="006E0FF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93A49F" w14:textId="77777777" w:rsidR="006E0FF6" w:rsidRPr="003E5B69" w:rsidRDefault="006E0FF6" w:rsidP="006E0FF6">
      <w:pPr>
        <w:keepNext/>
        <w:spacing w:after="0" w:line="240" w:lineRule="auto"/>
        <w:ind w:left="960" w:hanging="9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1F2CEB" w14:textId="77777777" w:rsidR="006E0FF6" w:rsidRPr="003E5B69" w:rsidRDefault="006E0FF6" w:rsidP="006E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0B2650" w14:textId="77777777" w:rsidR="006E0FF6" w:rsidRDefault="006E0FF6" w:rsidP="006E0FF6"/>
    <w:p w14:paraId="00555DDB" w14:textId="77777777"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27050"/>
    <w:multiLevelType w:val="hybridMultilevel"/>
    <w:tmpl w:val="05B67F06"/>
    <w:lvl w:ilvl="0" w:tplc="429816C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B"/>
    <w:rsid w:val="000240AC"/>
    <w:rsid w:val="00067187"/>
    <w:rsid w:val="00071A22"/>
    <w:rsid w:val="00261CF5"/>
    <w:rsid w:val="00406586"/>
    <w:rsid w:val="00424253"/>
    <w:rsid w:val="0053768C"/>
    <w:rsid w:val="00585F37"/>
    <w:rsid w:val="00595B6B"/>
    <w:rsid w:val="005A2AB4"/>
    <w:rsid w:val="005A3E68"/>
    <w:rsid w:val="00675C7A"/>
    <w:rsid w:val="006E0FF6"/>
    <w:rsid w:val="00746FF3"/>
    <w:rsid w:val="008124C7"/>
    <w:rsid w:val="008B5BE2"/>
    <w:rsid w:val="008B7E38"/>
    <w:rsid w:val="009615EB"/>
    <w:rsid w:val="009F396F"/>
    <w:rsid w:val="00A232B8"/>
    <w:rsid w:val="00A50320"/>
    <w:rsid w:val="00D91CCF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DC28"/>
  <w15:chartTrackingRefBased/>
  <w15:docId w15:val="{2160F92F-51EA-4247-9702-B05DBBC8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5</cp:revision>
  <dcterms:created xsi:type="dcterms:W3CDTF">2021-02-19T11:54:00Z</dcterms:created>
  <dcterms:modified xsi:type="dcterms:W3CDTF">2021-02-23T10:58:00Z</dcterms:modified>
</cp:coreProperties>
</file>